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12E7D" w14:textId="77777777" w:rsidR="006B4BBD" w:rsidRDefault="006B4BBD"/>
    <w:sdt>
      <w:sdtPr>
        <w:id w:val="1800802102"/>
        <w:docPartObj>
          <w:docPartGallery w:val="Cover Pages"/>
          <w:docPartUnique/>
        </w:docPartObj>
      </w:sdtPr>
      <w:sdtContent>
        <w:p w14:paraId="43615417" w14:textId="77777777" w:rsidR="004C2696" w:rsidRDefault="004C2696"/>
        <w:p w14:paraId="07E3D8AA" w14:textId="77777777" w:rsidR="00CF7BBA" w:rsidRDefault="00CF7BBA" w:rsidP="005466E0">
          <w:r w:rsidRPr="004C269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DA9B41" wp14:editId="5D82ABA2">
                <wp:simplePos x="0" y="0"/>
                <wp:positionH relativeFrom="column">
                  <wp:posOffset>3683000</wp:posOffset>
                </wp:positionH>
                <wp:positionV relativeFrom="paragraph">
                  <wp:posOffset>343535</wp:posOffset>
                </wp:positionV>
                <wp:extent cx="2971800" cy="71882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718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FBB139" w14:textId="77777777" w:rsidR="00CF7BBA" w:rsidRDefault="00CF7BBA" w:rsidP="00CF7BBA">
          <w:pPr>
            <w:pStyle w:val="Rubrik"/>
          </w:pPr>
        </w:p>
        <w:p w14:paraId="34CAABC7" w14:textId="77777777" w:rsidR="00CF7BBA" w:rsidRDefault="00CF7BBA" w:rsidP="00CF7BBA">
          <w:pPr>
            <w:pStyle w:val="Rubrik"/>
          </w:pPr>
        </w:p>
        <w:p w14:paraId="5E2CC37D" w14:textId="77777777" w:rsidR="00CF7BBA" w:rsidRDefault="00CF7BBA" w:rsidP="00CF7BBA">
          <w:pPr>
            <w:pStyle w:val="Rubrik"/>
          </w:pPr>
        </w:p>
        <w:p w14:paraId="76547636" w14:textId="77777777" w:rsidR="00CF7BBA" w:rsidRDefault="00CF7BBA" w:rsidP="00CF7BBA">
          <w:pPr>
            <w:pStyle w:val="Rubrik"/>
          </w:pPr>
        </w:p>
        <w:p w14:paraId="56DDBF60" w14:textId="2B5C8C50" w:rsidR="290CFFD2" w:rsidRPr="002B27CD" w:rsidRDefault="290CFFD2" w:rsidP="18B82FD6">
          <w:pPr>
            <w:pStyle w:val="Rubrik"/>
            <w:rPr>
              <w:lang w:val="de-DE"/>
            </w:rPr>
          </w:pPr>
          <w:r w:rsidRPr="18B82FD6">
            <w:rPr>
              <w:lang w:val="de"/>
            </w:rPr>
            <w:t>Bericht zur Barrierefreiheit</w:t>
          </w:r>
        </w:p>
        <w:p w14:paraId="0EBC36DB" w14:textId="69747895" w:rsidR="00E23A3E" w:rsidRPr="00E23A3E" w:rsidRDefault="00E23A3E" w:rsidP="00342ACE">
          <w:pPr>
            <w:pStyle w:val="Underrubrik"/>
            <w:rPr>
              <w:lang w:val="de"/>
            </w:rPr>
          </w:pPr>
          <w:r>
            <w:rPr>
              <w:lang w:val="de"/>
            </w:rPr>
            <w:t>Arena</w:t>
          </w:r>
        </w:p>
        <w:p w14:paraId="13659B75" w14:textId="6337AF59" w:rsidR="00BF54AB" w:rsidRPr="00601864" w:rsidRDefault="00BF54AB" w:rsidP="00BF54AB">
          <w:pPr>
            <w:rPr>
              <w:lang w:val="de-DE"/>
            </w:rPr>
          </w:pPr>
          <w:r w:rsidRPr="00D0394F">
            <w:rPr>
              <w:lang w:val="de-DE"/>
            </w:rPr>
            <w:t xml:space="preserve">Version </w:t>
          </w:r>
          <w:r w:rsidR="00601864" w:rsidRPr="00601864">
            <w:rPr>
              <w:lang w:val="de-DE"/>
            </w:rPr>
            <w:t>4.7.8</w:t>
          </w:r>
        </w:p>
        <w:p w14:paraId="09CDE3B1" w14:textId="77777777" w:rsidR="004C2696" w:rsidRDefault="004C2696">
          <w:pPr>
            <w:spacing w:after="200"/>
          </w:pPr>
          <w:r w:rsidRPr="00D0394F">
            <w:rPr>
              <w:lang w:val="de-DE"/>
            </w:rPr>
            <w:br w:type="page"/>
          </w:r>
        </w:p>
      </w:sdtContent>
    </w:sdt>
    <w:p w14:paraId="317D7909" w14:textId="03E30C9F" w:rsidR="0032536A" w:rsidRPr="004848BF" w:rsidRDefault="0011384A">
      <w:pPr>
        <w:spacing w:after="200"/>
        <w:rPr>
          <w:b/>
          <w:bCs/>
          <w:lang w:val="de"/>
        </w:rPr>
      </w:pPr>
      <w:r w:rsidRPr="004848BF">
        <w:rPr>
          <w:b/>
          <w:bCs/>
          <w:lang w:val="de"/>
        </w:rPr>
        <w:lastRenderedPageBreak/>
        <w:t>Hinweis</w:t>
      </w:r>
    </w:p>
    <w:p w14:paraId="1CFB16D8" w14:textId="234DEAED" w:rsidR="000C6BEC" w:rsidRDefault="0011384A">
      <w:pPr>
        <w:spacing w:after="200"/>
        <w:rPr>
          <w:lang w:val="de-DE"/>
        </w:rPr>
      </w:pPr>
      <w:r w:rsidRPr="0011384A">
        <w:rPr>
          <w:lang w:val="de-DE"/>
        </w:rPr>
        <w:t xml:space="preserve">Wir haben </w:t>
      </w:r>
      <w:r>
        <w:rPr>
          <w:lang w:val="de-DE"/>
        </w:rPr>
        <w:t>dieses</w:t>
      </w:r>
      <w:r w:rsidRPr="0011384A">
        <w:rPr>
          <w:lang w:val="de-DE"/>
        </w:rPr>
        <w:t xml:space="preserve"> Dokument vorbereitet, </w:t>
      </w:r>
      <w:r w:rsidR="00B83C74">
        <w:rPr>
          <w:lang w:val="de-DE"/>
        </w:rPr>
        <w:t>um Ihnen</w:t>
      </w:r>
      <w:r w:rsidRPr="0011384A">
        <w:rPr>
          <w:lang w:val="de-DE"/>
        </w:rPr>
        <w:t xml:space="preserve"> als Grundlage für den Barrierefreiheitsbericht Ihrer Bibliothek zur Arena </w:t>
      </w:r>
      <w:r w:rsidR="005807FE">
        <w:rPr>
          <w:lang w:val="de-DE"/>
        </w:rPr>
        <w:t xml:space="preserve">zu </w:t>
      </w:r>
      <w:r w:rsidRPr="0011384A">
        <w:rPr>
          <w:lang w:val="de-DE"/>
        </w:rPr>
        <w:t>dienen</w:t>
      </w:r>
      <w:r w:rsidR="000C6BEC">
        <w:rPr>
          <w:lang w:val="de-DE"/>
        </w:rPr>
        <w:t>.</w:t>
      </w:r>
    </w:p>
    <w:p w14:paraId="27C6A0EF" w14:textId="19A5FE05" w:rsidR="0011384A" w:rsidRDefault="0011384A">
      <w:pPr>
        <w:spacing w:after="200"/>
        <w:rPr>
          <w:lang w:val="de-DE"/>
        </w:rPr>
      </w:pPr>
      <w:r w:rsidRPr="0011384A">
        <w:rPr>
          <w:lang w:val="de-DE"/>
        </w:rPr>
        <w:t xml:space="preserve">Bitte ersetzen Sie alle Texte in </w:t>
      </w:r>
      <w:r w:rsidR="0043793A" w:rsidRPr="0043793A">
        <w:rPr>
          <w:i/>
          <w:iCs/>
          <w:color w:val="C84549" w:themeColor="accent1"/>
          <w:lang w:val="de-DE"/>
        </w:rPr>
        <w:t>[</w:t>
      </w:r>
      <w:r w:rsidRPr="0043793A">
        <w:rPr>
          <w:i/>
          <w:iCs/>
          <w:color w:val="C84549" w:themeColor="accent1"/>
          <w:lang w:val="de-DE"/>
        </w:rPr>
        <w:t>eckigen Klammern</w:t>
      </w:r>
      <w:r w:rsidR="0043793A" w:rsidRPr="0043793A">
        <w:rPr>
          <w:i/>
          <w:iCs/>
          <w:color w:val="C84549" w:themeColor="accent1"/>
          <w:lang w:val="de-DE"/>
        </w:rPr>
        <w:t>]</w:t>
      </w:r>
      <w:r w:rsidRPr="0011384A">
        <w:rPr>
          <w:lang w:val="de-DE"/>
        </w:rPr>
        <w:t xml:space="preserve"> durch die entsprechenden Informationen Ihrer Bibliothek und entfernen Sie die </w:t>
      </w:r>
      <w:r w:rsidR="004848BF">
        <w:rPr>
          <w:lang w:val="de-DE"/>
        </w:rPr>
        <w:t>Abschnitte</w:t>
      </w:r>
      <w:r w:rsidRPr="0011384A">
        <w:rPr>
          <w:lang w:val="de-DE"/>
        </w:rPr>
        <w:t xml:space="preserve">, die für Ihre </w:t>
      </w:r>
      <w:r w:rsidR="004848BF">
        <w:rPr>
          <w:lang w:val="de-DE"/>
        </w:rPr>
        <w:t>Institution</w:t>
      </w:r>
      <w:r w:rsidRPr="0011384A">
        <w:rPr>
          <w:lang w:val="de-DE"/>
        </w:rPr>
        <w:t xml:space="preserve"> nicht zutreffen.</w:t>
      </w:r>
    </w:p>
    <w:p w14:paraId="04548FD8" w14:textId="3B1F0E89" w:rsidR="0032536A" w:rsidRDefault="0032536A">
      <w:pPr>
        <w:spacing w:after="200"/>
        <w:rPr>
          <w:rFonts w:asciiTheme="majorHAnsi" w:eastAsiaTheme="majorEastAsia" w:hAnsiTheme="majorHAnsi" w:cstheme="majorBidi"/>
          <w:color w:val="051020" w:themeColor="accent5"/>
          <w:sz w:val="40"/>
          <w:szCs w:val="40"/>
          <w:lang w:val="de"/>
        </w:rPr>
      </w:pPr>
      <w:r>
        <w:rPr>
          <w:lang w:val="de"/>
        </w:rPr>
        <w:br w:type="page"/>
      </w:r>
    </w:p>
    <w:p w14:paraId="68E20AF6" w14:textId="2D933B3E" w:rsidR="00FD5B14" w:rsidRPr="00756FF4" w:rsidRDefault="00FD5B14" w:rsidP="00756FF4">
      <w:pPr>
        <w:pStyle w:val="Rubrik1"/>
        <w:rPr>
          <w:lang w:val="de-DE"/>
        </w:rPr>
      </w:pPr>
      <w:r w:rsidRPr="16442A1F">
        <w:rPr>
          <w:lang w:val="de"/>
        </w:rPr>
        <w:lastRenderedPageBreak/>
        <w:t>Barrierefreiheit der Website der Bibliothek</w:t>
      </w:r>
    </w:p>
    <w:p w14:paraId="2ED14B92" w14:textId="77777777" w:rsidR="007A05BC" w:rsidRDefault="008A3819" w:rsidP="00924AD0">
      <w:pPr>
        <w:rPr>
          <w:rFonts w:eastAsia="Helvetica Neue" w:cs="Helvetica Neue"/>
          <w:color w:val="1C1B1A"/>
          <w:lang w:val="de"/>
        </w:rPr>
      </w:pPr>
      <w:r w:rsidRPr="008A3819">
        <w:rPr>
          <w:rFonts w:eastAsia="Helvetica Neue" w:cs="Helvetica Neue"/>
          <w:lang w:val="de"/>
        </w:rPr>
        <w:t xml:space="preserve">Die </w:t>
      </w:r>
      <w:r w:rsidR="00FD5B14" w:rsidRPr="00E354F6">
        <w:rPr>
          <w:rFonts w:eastAsia="Helvetica Neue" w:cs="Helvetica Neue"/>
          <w:i/>
          <w:iCs/>
          <w:color w:val="C84549" w:themeColor="accent1"/>
          <w:lang w:val="de"/>
        </w:rPr>
        <w:t>[</w:t>
      </w:r>
      <w:r w:rsidR="00B16F64">
        <w:rPr>
          <w:rFonts w:eastAsia="Helvetica Neue" w:cs="Helvetica Neue"/>
          <w:i/>
          <w:iCs/>
          <w:color w:val="C84549" w:themeColor="accent1"/>
          <w:lang w:val="de"/>
        </w:rPr>
        <w:t>Ihr Bibliotheksname,</w:t>
      </w:r>
      <w:r w:rsidR="00DA1B08" w:rsidRPr="00E354F6">
        <w:rPr>
          <w:rFonts w:eastAsia="Helvetica Neue" w:cs="Helvetica Neue"/>
          <w:i/>
          <w:iCs/>
          <w:color w:val="C84549" w:themeColor="accent1"/>
          <w:lang w:val="de"/>
        </w:rPr>
        <w:t xml:space="preserve"> z.B. </w:t>
      </w:r>
      <w:r w:rsidR="00FD5B14" w:rsidRPr="00E354F6">
        <w:rPr>
          <w:rFonts w:eastAsia="Helvetica Neue" w:cs="Helvetica Neue"/>
          <w:i/>
          <w:iCs/>
          <w:color w:val="C84549" w:themeColor="accent1"/>
          <w:lang w:val="de"/>
        </w:rPr>
        <w:t>Stadtbibliothek]</w:t>
      </w:r>
      <w:r w:rsidR="00FD5B14" w:rsidRPr="009633EC">
        <w:rPr>
          <w:rFonts w:eastAsia="Helvetica Neue" w:cs="Helvetica Neue"/>
          <w:color w:val="1C1B1A"/>
          <w:lang w:val="de"/>
        </w:rPr>
        <w:t xml:space="preserve"> ist für die</w:t>
      </w:r>
      <w:r w:rsidR="005C1CAB">
        <w:rPr>
          <w:rFonts w:eastAsia="Helvetica Neue" w:cs="Helvetica Neue"/>
          <w:color w:val="1C1B1A"/>
          <w:lang w:val="de"/>
        </w:rPr>
        <w:t xml:space="preserve"> Verwaltung die</w:t>
      </w:r>
      <w:r w:rsidR="00FD5B14" w:rsidRPr="009633EC">
        <w:rPr>
          <w:rFonts w:eastAsia="Helvetica Neue" w:cs="Helvetica Neue"/>
          <w:color w:val="1C1B1A"/>
          <w:lang w:val="de"/>
        </w:rPr>
        <w:t>se</w:t>
      </w:r>
      <w:r w:rsidR="005C1CAB">
        <w:rPr>
          <w:rFonts w:eastAsia="Helvetica Neue" w:cs="Helvetica Neue"/>
          <w:color w:val="1C1B1A"/>
          <w:lang w:val="de"/>
        </w:rPr>
        <w:t>r</w:t>
      </w:r>
      <w:r w:rsidR="00FD5B14" w:rsidRPr="009633EC">
        <w:rPr>
          <w:rFonts w:eastAsia="Helvetica Neue" w:cs="Helvetica Neue"/>
          <w:color w:val="1C1B1A"/>
          <w:lang w:val="de"/>
        </w:rPr>
        <w:t xml:space="preserve"> Website</w:t>
      </w:r>
      <w:r w:rsidR="002622A0">
        <w:rPr>
          <w:rFonts w:eastAsia="Helvetica Neue" w:cs="Helvetica Neue"/>
          <w:color w:val="1C1B1A"/>
          <w:lang w:val="de"/>
        </w:rPr>
        <w:t xml:space="preserve"> verantwortlich</w:t>
      </w:r>
      <w:r w:rsidR="00FD5B14" w:rsidRPr="009633EC">
        <w:rPr>
          <w:rFonts w:eastAsia="Helvetica Neue" w:cs="Helvetica Neue"/>
          <w:color w:val="1C1B1A"/>
          <w:lang w:val="de"/>
        </w:rPr>
        <w:t xml:space="preserve">. </w:t>
      </w:r>
      <w:r w:rsidR="001702DA">
        <w:rPr>
          <w:rFonts w:eastAsia="Helvetica Neue" w:cs="Helvetica Neue"/>
          <w:color w:val="1C1B1A"/>
          <w:lang w:val="de"/>
        </w:rPr>
        <w:t>Unser Ziel ist es, dass unsere digitalen Angebote von möglichst vielen Menschen genutzt werden können.</w:t>
      </w:r>
    </w:p>
    <w:p w14:paraId="014D627E" w14:textId="7B84C047" w:rsidR="00F02382" w:rsidRDefault="006B719F" w:rsidP="00924AD0">
      <w:pPr>
        <w:rPr>
          <w:lang w:val="de-DE"/>
        </w:rPr>
      </w:pPr>
      <w:r>
        <w:rPr>
          <w:rFonts w:eastAsia="Helvetica Neue" w:cs="Helvetica Neue"/>
          <w:color w:val="1C1B1A"/>
          <w:lang w:val="de"/>
        </w:rPr>
        <w:t>Dieses Dokument erläutert, wie wir die Anforderungen des Gesetzes über die Zugänglichkeit digitaler öffentlicher Dienste erfüllen, welche Probl</w:t>
      </w:r>
      <w:r w:rsidR="00B76671">
        <w:rPr>
          <w:rFonts w:eastAsia="Helvetica Neue" w:cs="Helvetica Neue"/>
          <w:color w:val="1C1B1A"/>
          <w:lang w:val="de"/>
        </w:rPr>
        <w:t xml:space="preserve">eme derzeit bekannt sind und wie Sie uns über </w:t>
      </w:r>
      <w:r w:rsidR="00201AFC">
        <w:rPr>
          <w:lang w:val="de-DE"/>
        </w:rPr>
        <w:t xml:space="preserve">Zugänglichkeitsprobleme </w:t>
      </w:r>
      <w:r w:rsidR="00B76671">
        <w:rPr>
          <w:lang w:val="de-DE"/>
        </w:rPr>
        <w:t>informieren können, damit wir diese beheben können</w:t>
      </w:r>
      <w:r w:rsidR="00B206BA" w:rsidRPr="00D0394F">
        <w:rPr>
          <w:lang w:val="de-DE"/>
        </w:rPr>
        <w:t>.</w:t>
      </w:r>
    </w:p>
    <w:p w14:paraId="59E26EE0" w14:textId="77777777" w:rsidR="00756FF4" w:rsidRPr="00D0394F" w:rsidRDefault="00756FF4" w:rsidP="00924AD0">
      <w:pPr>
        <w:rPr>
          <w:lang w:val="de-DE"/>
        </w:rPr>
      </w:pPr>
    </w:p>
    <w:p w14:paraId="1181B4C6" w14:textId="5FCFF5B5" w:rsidR="009465E8" w:rsidRPr="009465E8" w:rsidRDefault="009633EC" w:rsidP="009465E8">
      <w:pPr>
        <w:pStyle w:val="Rubrik2"/>
        <w:rPr>
          <w:lang w:val="de-DE"/>
        </w:rPr>
      </w:pPr>
      <w:r>
        <w:rPr>
          <w:lang w:val="de"/>
        </w:rPr>
        <w:t>Wie barrierefrei ist die Website</w:t>
      </w:r>
      <w:r w:rsidR="00790757" w:rsidRPr="00D0394F">
        <w:rPr>
          <w:lang w:val="de-DE"/>
        </w:rPr>
        <w:t>?</w:t>
      </w:r>
    </w:p>
    <w:p w14:paraId="48C6DFEE" w14:textId="7D4F2114" w:rsidR="00F02382" w:rsidRDefault="009465E8" w:rsidP="009465E8">
      <w:pPr>
        <w:rPr>
          <w:lang w:val="de-DE"/>
        </w:rPr>
      </w:pPr>
      <w:r w:rsidRPr="00D0394F">
        <w:rPr>
          <w:lang w:val="de-DE"/>
        </w:rPr>
        <w:t>Diese Website</w:t>
      </w:r>
      <w:r w:rsidR="006B1F6E">
        <w:rPr>
          <w:lang w:val="de-DE"/>
        </w:rPr>
        <w:t xml:space="preserve"> erfüllt weitge</w:t>
      </w:r>
      <w:r w:rsidRPr="00D0394F">
        <w:rPr>
          <w:lang w:val="de-DE"/>
        </w:rPr>
        <w:t xml:space="preserve">hend </w:t>
      </w:r>
      <w:r w:rsidR="006B1F6E">
        <w:rPr>
          <w:lang w:val="de-DE"/>
        </w:rPr>
        <w:t>die Anforderungen des</w:t>
      </w:r>
      <w:r w:rsidRPr="00D0394F">
        <w:rPr>
          <w:lang w:val="de-DE"/>
        </w:rPr>
        <w:t xml:space="preserve"> Gesetz</w:t>
      </w:r>
      <w:r w:rsidR="006B1F6E">
        <w:rPr>
          <w:lang w:val="de-DE"/>
        </w:rPr>
        <w:t>es</w:t>
      </w:r>
      <w:r w:rsidRPr="00D0394F">
        <w:rPr>
          <w:lang w:val="de-DE"/>
        </w:rPr>
        <w:t xml:space="preserve"> über die Zugänglichkeit digitaler öffentlicher Dienste</w:t>
      </w:r>
      <w:r w:rsidR="00634E7D">
        <w:rPr>
          <w:lang w:val="de-DE"/>
        </w:rPr>
        <w:t xml:space="preserve">. </w:t>
      </w:r>
      <w:r w:rsidR="00E10449">
        <w:rPr>
          <w:lang w:val="de-DE"/>
        </w:rPr>
        <w:t xml:space="preserve">Dennoch </w:t>
      </w:r>
      <w:r w:rsidRPr="00D0394F">
        <w:rPr>
          <w:lang w:val="de-DE"/>
        </w:rPr>
        <w:t>sind uns einige</w:t>
      </w:r>
      <w:r w:rsidR="00E10449">
        <w:rPr>
          <w:lang w:val="de-DE"/>
        </w:rPr>
        <w:t xml:space="preserve"> Bereiche bekannt, in denen Verbesserungen</w:t>
      </w:r>
      <w:r w:rsidR="009F5FE7">
        <w:rPr>
          <w:lang w:val="de-DE"/>
        </w:rPr>
        <w:t xml:space="preserve"> notwendig sind</w:t>
      </w:r>
      <w:r w:rsidRPr="00D0394F">
        <w:rPr>
          <w:lang w:val="de-DE"/>
        </w:rPr>
        <w:t>.</w:t>
      </w:r>
    </w:p>
    <w:p w14:paraId="2FE0807F" w14:textId="77777777" w:rsidR="00756FF4" w:rsidRPr="00D0394F" w:rsidRDefault="00756FF4" w:rsidP="009465E8">
      <w:pPr>
        <w:rPr>
          <w:lang w:val="de-DE"/>
        </w:rPr>
      </w:pPr>
    </w:p>
    <w:p w14:paraId="71C75FA3" w14:textId="4474B933" w:rsidR="00C62047" w:rsidRPr="00D0394F" w:rsidRDefault="00534A3F" w:rsidP="00F02382">
      <w:pPr>
        <w:pStyle w:val="Rubrik2"/>
        <w:rPr>
          <w:lang w:val="de-DE"/>
        </w:rPr>
      </w:pPr>
      <w:r>
        <w:rPr>
          <w:lang w:val="de"/>
        </w:rPr>
        <w:t xml:space="preserve">Was können Sie tun, wenn Sie Teile der Website nicht </w:t>
      </w:r>
      <w:r w:rsidR="000758CE">
        <w:rPr>
          <w:lang w:val="de"/>
        </w:rPr>
        <w:t>nutzen</w:t>
      </w:r>
      <w:r>
        <w:rPr>
          <w:lang w:val="de"/>
        </w:rPr>
        <w:t xml:space="preserve"> können</w:t>
      </w:r>
      <w:r w:rsidR="00790757" w:rsidRPr="00D0394F">
        <w:rPr>
          <w:lang w:val="de-DE"/>
        </w:rPr>
        <w:t>?</w:t>
      </w:r>
    </w:p>
    <w:p w14:paraId="5A7D5540" w14:textId="67576C9C" w:rsidR="00F02382" w:rsidRDefault="00787E85" w:rsidP="00790757">
      <w:pPr>
        <w:rPr>
          <w:lang w:val="de-DE"/>
        </w:rPr>
      </w:pPr>
      <w:r>
        <w:rPr>
          <w:lang w:val="de"/>
        </w:rPr>
        <w:t>Wenn</w:t>
      </w:r>
      <w:r w:rsidR="00C73222">
        <w:rPr>
          <w:lang w:val="de"/>
        </w:rPr>
        <w:t xml:space="preserve"> </w:t>
      </w:r>
      <w:r w:rsidR="00C726F9" w:rsidRPr="0052685C">
        <w:rPr>
          <w:lang w:val="de"/>
        </w:rPr>
        <w:t>Sie</w:t>
      </w:r>
      <w:r>
        <w:rPr>
          <w:lang w:val="de"/>
        </w:rPr>
        <w:t xml:space="preserve"> auf</w:t>
      </w:r>
      <w:r w:rsidR="00C726F9" w:rsidRPr="0052685C">
        <w:rPr>
          <w:lang w:val="de"/>
        </w:rPr>
        <w:t xml:space="preserve"> Inhalte </w:t>
      </w:r>
      <w:r>
        <w:rPr>
          <w:lang w:val="de"/>
        </w:rPr>
        <w:t>auf</w:t>
      </w:r>
      <w:r w:rsidR="00C726F9" w:rsidRPr="0052685C">
        <w:rPr>
          <w:lang w:val="de"/>
        </w:rPr>
        <w:t xml:space="preserve"> </w:t>
      </w:r>
      <w:r w:rsidR="00C726F9" w:rsidRPr="00E354F6">
        <w:rPr>
          <w:i/>
          <w:iCs/>
          <w:color w:val="C84549" w:themeColor="accent1"/>
          <w:lang w:val="de"/>
        </w:rPr>
        <w:t>[</w:t>
      </w:r>
      <w:r>
        <w:rPr>
          <w:i/>
          <w:iCs/>
          <w:color w:val="C84549" w:themeColor="accent1"/>
          <w:lang w:val="de"/>
        </w:rPr>
        <w:t>Ihre Website-</w:t>
      </w:r>
      <w:r w:rsidR="00A004C2" w:rsidRPr="00E354F6">
        <w:rPr>
          <w:i/>
          <w:iCs/>
          <w:color w:val="C84549" w:themeColor="accent1"/>
          <w:lang w:val="de"/>
        </w:rPr>
        <w:t>URL</w:t>
      </w:r>
      <w:r w:rsidR="002874D8">
        <w:rPr>
          <w:i/>
          <w:iCs/>
          <w:color w:val="C84549" w:themeColor="accent1"/>
          <w:lang w:val="de"/>
        </w:rPr>
        <w:t>, z.B. https://</w:t>
      </w:r>
      <w:r w:rsidR="00CE3A98">
        <w:rPr>
          <w:i/>
          <w:iCs/>
          <w:color w:val="C84549" w:themeColor="accent1"/>
          <w:lang w:val="de"/>
        </w:rPr>
        <w:t>beispielbibliothek.arena.axiell.de</w:t>
      </w:r>
      <w:r w:rsidR="00C726F9" w:rsidRPr="00E354F6">
        <w:rPr>
          <w:i/>
          <w:iCs/>
          <w:color w:val="C84549" w:themeColor="accent1"/>
          <w:lang w:val="de"/>
        </w:rPr>
        <w:t>]</w:t>
      </w:r>
      <w:r w:rsidR="00C726F9" w:rsidRPr="00787E85">
        <w:rPr>
          <w:lang w:val="de"/>
        </w:rPr>
        <w:t xml:space="preserve"> </w:t>
      </w:r>
      <w:r>
        <w:rPr>
          <w:lang w:val="de"/>
        </w:rPr>
        <w:t>stoßen</w:t>
      </w:r>
      <w:r w:rsidR="00C726F9" w:rsidRPr="0052685C">
        <w:rPr>
          <w:lang w:val="de"/>
        </w:rPr>
        <w:t>, die Ihnen nicht zu</w:t>
      </w:r>
      <w:r w:rsidR="00094D03">
        <w:rPr>
          <w:lang w:val="de"/>
        </w:rPr>
        <w:t xml:space="preserve">gänglich </w:t>
      </w:r>
      <w:r w:rsidR="003C4A0F">
        <w:rPr>
          <w:lang w:val="de"/>
        </w:rPr>
        <w:t>sind und</w:t>
      </w:r>
      <w:r w:rsidR="00C726F9" w:rsidRPr="0052685C">
        <w:rPr>
          <w:lang w:val="de"/>
        </w:rPr>
        <w:t xml:space="preserve"> </w:t>
      </w:r>
      <w:r w:rsidR="002975D4">
        <w:rPr>
          <w:lang w:val="de"/>
        </w:rPr>
        <w:t xml:space="preserve">die </w:t>
      </w:r>
      <w:r w:rsidR="00C726F9" w:rsidRPr="0052685C">
        <w:rPr>
          <w:lang w:val="de"/>
        </w:rPr>
        <w:t xml:space="preserve">wie unten beschrieben vom Anwendungsbereich des Gesetzes ausgenommen sind, können Sie </w:t>
      </w:r>
      <w:r w:rsidR="003C4A0F">
        <w:rPr>
          <w:lang w:val="de"/>
        </w:rPr>
        <w:t>uns per</w:t>
      </w:r>
      <w:r w:rsidR="00C726F9" w:rsidRPr="0052685C">
        <w:rPr>
          <w:lang w:val="de"/>
        </w:rPr>
        <w:t xml:space="preserve"> </w:t>
      </w:r>
      <w:r w:rsidR="006C07B6">
        <w:rPr>
          <w:lang w:val="de"/>
        </w:rPr>
        <w:t>E-Mail unter</w:t>
      </w:r>
      <w:r w:rsidR="00C726F9" w:rsidRPr="0052685C">
        <w:rPr>
          <w:lang w:val="de"/>
        </w:rPr>
        <w:t xml:space="preserve"> </w:t>
      </w:r>
      <w:r w:rsidR="00C726F9" w:rsidRPr="00E354F6">
        <w:rPr>
          <w:i/>
          <w:iCs/>
          <w:color w:val="C84549" w:themeColor="accent1"/>
          <w:lang w:val="de"/>
        </w:rPr>
        <w:t>[</w:t>
      </w:r>
      <w:r w:rsidR="00C17907">
        <w:rPr>
          <w:i/>
          <w:iCs/>
          <w:color w:val="C84549" w:themeColor="accent1"/>
          <w:lang w:val="de"/>
        </w:rPr>
        <w:t xml:space="preserve">Ihre </w:t>
      </w:r>
      <w:r w:rsidR="006C07B6" w:rsidRPr="00E354F6">
        <w:rPr>
          <w:i/>
          <w:iCs/>
          <w:color w:val="C84549" w:themeColor="accent1"/>
          <w:lang w:val="de"/>
        </w:rPr>
        <w:t>E-Mail</w:t>
      </w:r>
      <w:r w:rsidR="00C17907">
        <w:rPr>
          <w:i/>
          <w:iCs/>
          <w:color w:val="C84549" w:themeColor="accent1"/>
          <w:lang w:val="de"/>
        </w:rPr>
        <w:t>adresse,</w:t>
      </w:r>
      <w:r w:rsidR="006C07B6" w:rsidRPr="00E354F6">
        <w:rPr>
          <w:i/>
          <w:iCs/>
          <w:color w:val="C84549" w:themeColor="accent1"/>
          <w:lang w:val="de"/>
        </w:rPr>
        <w:t xml:space="preserve"> z.B. </w:t>
      </w:r>
      <w:r w:rsidR="00C17907">
        <w:rPr>
          <w:i/>
          <w:iCs/>
          <w:color w:val="C84549" w:themeColor="accent1"/>
          <w:lang w:val="de"/>
        </w:rPr>
        <w:t>info</w:t>
      </w:r>
      <w:r w:rsidR="00C726F9" w:rsidRPr="00E354F6">
        <w:rPr>
          <w:i/>
          <w:iCs/>
          <w:color w:val="C84549" w:themeColor="accent1"/>
          <w:lang w:val="de"/>
        </w:rPr>
        <w:t>@beispielbibliothek.de]</w:t>
      </w:r>
      <w:r w:rsidR="00C726F9" w:rsidRPr="0052685C">
        <w:rPr>
          <w:lang w:val="de"/>
        </w:rPr>
        <w:t xml:space="preserve"> </w:t>
      </w:r>
      <w:r w:rsidR="006C07B6">
        <w:rPr>
          <w:lang w:val="de"/>
        </w:rPr>
        <w:t xml:space="preserve">oder </w:t>
      </w:r>
      <w:r w:rsidR="00333525">
        <w:rPr>
          <w:lang w:val="de"/>
        </w:rPr>
        <w:t>telefonisch unter</w:t>
      </w:r>
      <w:r w:rsidR="00C726F9" w:rsidRPr="0052685C">
        <w:rPr>
          <w:lang w:val="de"/>
        </w:rPr>
        <w:t xml:space="preserve"> </w:t>
      </w:r>
      <w:r w:rsidR="00C726F9" w:rsidRPr="00E354F6">
        <w:rPr>
          <w:i/>
          <w:iCs/>
          <w:color w:val="C84549" w:themeColor="accent1"/>
          <w:lang w:val="de"/>
        </w:rPr>
        <w:t>[</w:t>
      </w:r>
      <w:r w:rsidR="00333525">
        <w:rPr>
          <w:i/>
          <w:iCs/>
          <w:color w:val="C84549" w:themeColor="accent1"/>
          <w:lang w:val="de"/>
        </w:rPr>
        <w:t xml:space="preserve">Ihre </w:t>
      </w:r>
      <w:r w:rsidR="006C07B6" w:rsidRPr="00E354F6">
        <w:rPr>
          <w:i/>
          <w:iCs/>
          <w:color w:val="C84549" w:themeColor="accent1"/>
          <w:lang w:val="de"/>
        </w:rPr>
        <w:t>Telefonnummer</w:t>
      </w:r>
      <w:r w:rsidR="00333525">
        <w:rPr>
          <w:i/>
          <w:iCs/>
          <w:color w:val="C84549" w:themeColor="accent1"/>
          <w:lang w:val="de"/>
        </w:rPr>
        <w:t xml:space="preserve">, </w:t>
      </w:r>
      <w:r w:rsidR="006C07B6" w:rsidRPr="00E354F6">
        <w:rPr>
          <w:i/>
          <w:iCs/>
          <w:color w:val="C84549" w:themeColor="accent1"/>
          <w:lang w:val="de"/>
        </w:rPr>
        <w:t xml:space="preserve">z.B. </w:t>
      </w:r>
      <w:r w:rsidR="00333525">
        <w:rPr>
          <w:i/>
          <w:iCs/>
          <w:color w:val="C84549" w:themeColor="accent1"/>
          <w:lang w:val="de"/>
        </w:rPr>
        <w:t>030</w:t>
      </w:r>
      <w:r w:rsidR="00C726F9" w:rsidRPr="00E354F6">
        <w:rPr>
          <w:i/>
          <w:iCs/>
          <w:color w:val="C84549" w:themeColor="accent1"/>
          <w:lang w:val="de"/>
        </w:rPr>
        <w:t xml:space="preserve"> </w:t>
      </w:r>
      <w:r w:rsidR="00333525">
        <w:rPr>
          <w:i/>
          <w:iCs/>
          <w:color w:val="C84549" w:themeColor="accent1"/>
          <w:lang w:val="de"/>
        </w:rPr>
        <w:t xml:space="preserve">– </w:t>
      </w:r>
      <w:r w:rsidR="00C726F9" w:rsidRPr="00E354F6">
        <w:rPr>
          <w:i/>
          <w:iCs/>
          <w:color w:val="C84549" w:themeColor="accent1"/>
          <w:lang w:val="de"/>
        </w:rPr>
        <w:t xml:space="preserve">123 </w:t>
      </w:r>
      <w:r w:rsidR="00333525">
        <w:rPr>
          <w:i/>
          <w:iCs/>
          <w:color w:val="C84549" w:themeColor="accent1"/>
          <w:lang w:val="de"/>
        </w:rPr>
        <w:t>45</w:t>
      </w:r>
      <w:r w:rsidR="00C726F9" w:rsidRPr="00E354F6">
        <w:rPr>
          <w:i/>
          <w:iCs/>
          <w:color w:val="C84549" w:themeColor="accent1"/>
          <w:lang w:val="de"/>
        </w:rPr>
        <w:t xml:space="preserve"> </w:t>
      </w:r>
      <w:r w:rsidR="00333525">
        <w:rPr>
          <w:i/>
          <w:iCs/>
          <w:color w:val="C84549" w:themeColor="accent1"/>
          <w:lang w:val="de"/>
        </w:rPr>
        <w:t>67</w:t>
      </w:r>
      <w:r w:rsidR="00C726F9" w:rsidRPr="00E354F6">
        <w:rPr>
          <w:i/>
          <w:iCs/>
          <w:color w:val="C84549" w:themeColor="accent1"/>
          <w:lang w:val="de"/>
        </w:rPr>
        <w:t>]</w:t>
      </w:r>
      <w:r w:rsidR="006C07B6" w:rsidRPr="00F03F20">
        <w:rPr>
          <w:lang w:val="de"/>
        </w:rPr>
        <w:t xml:space="preserve"> </w:t>
      </w:r>
      <w:r w:rsidR="00F03F20">
        <w:rPr>
          <w:lang w:val="de"/>
        </w:rPr>
        <w:t>kontaktieren</w:t>
      </w:r>
      <w:r w:rsidR="00790757" w:rsidRPr="00D0394F">
        <w:rPr>
          <w:lang w:val="de-DE"/>
        </w:rPr>
        <w:t>.</w:t>
      </w:r>
    </w:p>
    <w:p w14:paraId="344D9EC4" w14:textId="77777777" w:rsidR="00756FF4" w:rsidRPr="00D0394F" w:rsidRDefault="00756FF4" w:rsidP="00790757">
      <w:pPr>
        <w:rPr>
          <w:lang w:val="de-DE"/>
        </w:rPr>
      </w:pPr>
    </w:p>
    <w:p w14:paraId="6DEC067A" w14:textId="20BF35E2" w:rsidR="00C62047" w:rsidRPr="00A214F2" w:rsidRDefault="00A214F2" w:rsidP="00F02382">
      <w:pPr>
        <w:pStyle w:val="Rubrik2"/>
        <w:rPr>
          <w:lang w:val="de-DE"/>
        </w:rPr>
      </w:pPr>
      <w:r>
        <w:rPr>
          <w:lang w:val="de"/>
        </w:rPr>
        <w:t>Melden von Problemen mit der Barrierefreiheit der Website</w:t>
      </w:r>
    </w:p>
    <w:p w14:paraId="762B7CF8" w14:textId="4ED3A613" w:rsidR="00790757" w:rsidRPr="001C216E" w:rsidRDefault="001C216E" w:rsidP="00790757">
      <w:pPr>
        <w:rPr>
          <w:lang w:val="de-DE"/>
        </w:rPr>
      </w:pPr>
      <w:r w:rsidRPr="008107FA">
        <w:rPr>
          <w:lang w:val="de"/>
        </w:rPr>
        <w:t xml:space="preserve">Wir </w:t>
      </w:r>
      <w:r w:rsidR="00C84B26">
        <w:rPr>
          <w:lang w:val="de"/>
        </w:rPr>
        <w:t>sind stets bestrebt,</w:t>
      </w:r>
      <w:r w:rsidRPr="008107FA">
        <w:rPr>
          <w:lang w:val="de"/>
        </w:rPr>
        <w:t xml:space="preserve"> </w:t>
      </w:r>
      <w:r w:rsidR="00C84B26">
        <w:rPr>
          <w:lang w:val="de"/>
        </w:rPr>
        <w:t>die</w:t>
      </w:r>
      <w:r w:rsidRPr="008107FA">
        <w:rPr>
          <w:lang w:val="de"/>
        </w:rPr>
        <w:t xml:space="preserve"> Barrierefreiheit unserer Website</w:t>
      </w:r>
      <w:r w:rsidR="00C84B26">
        <w:rPr>
          <w:lang w:val="de"/>
        </w:rPr>
        <w:t xml:space="preserve"> zu verbessern</w:t>
      </w:r>
      <w:r w:rsidR="00AF781F">
        <w:rPr>
          <w:lang w:val="de"/>
        </w:rPr>
        <w:t>.</w:t>
      </w:r>
      <w:r w:rsidRPr="008107FA">
        <w:rPr>
          <w:lang w:val="de"/>
        </w:rPr>
        <w:t xml:space="preserve"> </w:t>
      </w:r>
      <w:r w:rsidR="00AF781F">
        <w:rPr>
          <w:lang w:val="de"/>
        </w:rPr>
        <w:t xml:space="preserve">Sollten Sie auf </w:t>
      </w:r>
      <w:r w:rsidRPr="008107FA">
        <w:rPr>
          <w:lang w:val="de"/>
        </w:rPr>
        <w:t xml:space="preserve">Probleme stoßen, die </w:t>
      </w:r>
      <w:r w:rsidR="00C84B26">
        <w:rPr>
          <w:lang w:val="de"/>
        </w:rPr>
        <w:t>in diesem Bericht nicht erwähnt werden, nutzen</w:t>
      </w:r>
      <w:r w:rsidRPr="008107FA">
        <w:rPr>
          <w:lang w:val="de"/>
        </w:rPr>
        <w:t xml:space="preserve"> Sie bitte das Formular</w:t>
      </w:r>
      <w:r w:rsidR="00C621EC">
        <w:rPr>
          <w:lang w:val="de"/>
        </w:rPr>
        <w:t xml:space="preserve"> unter </w:t>
      </w:r>
      <w:r w:rsidR="00C621EC" w:rsidRPr="00E354F6">
        <w:rPr>
          <w:i/>
          <w:iCs/>
          <w:color w:val="C84549" w:themeColor="accent1"/>
          <w:lang w:val="de"/>
        </w:rPr>
        <w:t>[Link zum Formular]</w:t>
      </w:r>
      <w:r w:rsidRPr="008107FA">
        <w:rPr>
          <w:lang w:val="de"/>
        </w:rPr>
        <w:t xml:space="preserve">, um uns </w:t>
      </w:r>
      <w:r w:rsidR="00C84B26">
        <w:rPr>
          <w:lang w:val="de"/>
        </w:rPr>
        <w:t xml:space="preserve">darüber </w:t>
      </w:r>
      <w:r w:rsidR="00C621EC">
        <w:rPr>
          <w:lang w:val="de"/>
        </w:rPr>
        <w:t>zu informieren</w:t>
      </w:r>
      <w:r w:rsidR="00790757" w:rsidRPr="00D0394F">
        <w:rPr>
          <w:lang w:val="de-DE"/>
        </w:rPr>
        <w:t>.</w:t>
      </w:r>
    </w:p>
    <w:p w14:paraId="10305E1A" w14:textId="77777777" w:rsidR="00F02382" w:rsidRPr="00D0394F" w:rsidRDefault="00F02382" w:rsidP="00790757">
      <w:pPr>
        <w:rPr>
          <w:lang w:val="de-DE"/>
        </w:rPr>
      </w:pPr>
    </w:p>
    <w:p w14:paraId="0B926079" w14:textId="77777777" w:rsidR="00A04FF7" w:rsidRPr="00D4199D" w:rsidRDefault="00A04FF7" w:rsidP="00A04FF7">
      <w:pPr>
        <w:pStyle w:val="Rubrik2"/>
        <w:rPr>
          <w:lang w:val="de-DE"/>
        </w:rPr>
      </w:pPr>
      <w:r>
        <w:rPr>
          <w:lang w:val="de"/>
        </w:rPr>
        <w:t>Überwachung</w:t>
      </w:r>
    </w:p>
    <w:p w14:paraId="32EC9624" w14:textId="77777777" w:rsidR="00C24F82" w:rsidRDefault="00A711F0" w:rsidP="00A711F0">
      <w:pPr>
        <w:rPr>
          <w:lang w:val="de"/>
        </w:rPr>
      </w:pPr>
      <w:r>
        <w:rPr>
          <w:lang w:val="de"/>
        </w:rPr>
        <w:t xml:space="preserve">Die </w:t>
      </w:r>
      <w:hyperlink r:id="rId12" w:history="1">
        <w:r w:rsidRPr="000031A5">
          <w:rPr>
            <w:rStyle w:val="Hyperlnk"/>
            <w:lang w:val="de"/>
          </w:rPr>
          <w:t>Bundesfachstelle Barrierefreiheit</w:t>
        </w:r>
      </w:hyperlink>
      <w:r>
        <w:rPr>
          <w:lang w:val="de"/>
        </w:rPr>
        <w:t xml:space="preserve"> </w:t>
      </w:r>
      <w:r w:rsidR="006F2D0B">
        <w:rPr>
          <w:lang w:val="de"/>
        </w:rPr>
        <w:t>dient als</w:t>
      </w:r>
      <w:r>
        <w:rPr>
          <w:lang w:val="de"/>
        </w:rPr>
        <w:t xml:space="preserve"> </w:t>
      </w:r>
      <w:r w:rsidR="00B275DB">
        <w:rPr>
          <w:lang w:val="de"/>
        </w:rPr>
        <w:t xml:space="preserve">Ihre </w:t>
      </w:r>
      <w:r>
        <w:rPr>
          <w:lang w:val="de"/>
        </w:rPr>
        <w:t xml:space="preserve">Anlaufstelle </w:t>
      </w:r>
      <w:r w:rsidR="006F2D0B">
        <w:rPr>
          <w:lang w:val="de"/>
        </w:rPr>
        <w:t>bei</w:t>
      </w:r>
      <w:r>
        <w:rPr>
          <w:lang w:val="de"/>
        </w:rPr>
        <w:t xml:space="preserve"> Fragen </w:t>
      </w:r>
      <w:r w:rsidR="00B275DB">
        <w:rPr>
          <w:lang w:val="de"/>
        </w:rPr>
        <w:t>zur</w:t>
      </w:r>
      <w:r>
        <w:rPr>
          <w:lang w:val="de"/>
        </w:rPr>
        <w:t xml:space="preserve"> Umsetzung des Behindertengleichstellungsgesetzes (BGG) </w:t>
      </w:r>
      <w:r w:rsidR="00C24F82">
        <w:rPr>
          <w:lang w:val="de"/>
        </w:rPr>
        <w:t>in Bezug auf die</w:t>
      </w:r>
      <w:r>
        <w:rPr>
          <w:lang w:val="de"/>
        </w:rPr>
        <w:t xml:space="preserve"> digitale Barrierefreiheit öffentlicher Dienste.</w:t>
      </w:r>
    </w:p>
    <w:p w14:paraId="1BCDB126" w14:textId="67D0F8A3" w:rsidR="00A711F0" w:rsidRDefault="00C24F82" w:rsidP="00A711F0">
      <w:pPr>
        <w:rPr>
          <w:lang w:val="de"/>
        </w:rPr>
      </w:pPr>
      <w:r>
        <w:rPr>
          <w:lang w:val="de"/>
        </w:rPr>
        <w:t>Wenn Sie mit unserer Reaktion auf Ihre Anfragen und Bedenken nicht zufrieden sind</w:t>
      </w:r>
      <w:r w:rsidR="003B027C">
        <w:rPr>
          <w:lang w:val="de"/>
        </w:rPr>
        <w:t xml:space="preserve">, </w:t>
      </w:r>
      <w:r w:rsidR="00A711F0">
        <w:rPr>
          <w:lang w:val="de"/>
        </w:rPr>
        <w:t>können Sie sich</w:t>
      </w:r>
      <w:r w:rsidR="00604187">
        <w:rPr>
          <w:lang w:val="de"/>
        </w:rPr>
        <w:t xml:space="preserve"> über</w:t>
      </w:r>
      <w:r w:rsidR="00A711F0">
        <w:rPr>
          <w:lang w:val="de"/>
        </w:rPr>
        <w:t xml:space="preserve"> </w:t>
      </w:r>
      <w:r w:rsidR="00A711F0" w:rsidRPr="00E354F6">
        <w:rPr>
          <w:i/>
          <w:iCs/>
          <w:color w:val="C84549" w:themeColor="accent1"/>
          <w:lang w:val="de"/>
        </w:rPr>
        <w:t>[</w:t>
      </w:r>
      <w:r w:rsidR="00357DC5" w:rsidRPr="00E354F6">
        <w:rPr>
          <w:i/>
          <w:iCs/>
          <w:color w:val="C84549" w:themeColor="accent1"/>
          <w:lang w:val="de"/>
        </w:rPr>
        <w:t xml:space="preserve">Link zur </w:t>
      </w:r>
      <w:r w:rsidR="00A711F0" w:rsidRPr="00E354F6">
        <w:rPr>
          <w:i/>
          <w:iCs/>
          <w:color w:val="C84549" w:themeColor="accent1"/>
          <w:lang w:val="de"/>
        </w:rPr>
        <w:t>zuständige</w:t>
      </w:r>
      <w:r w:rsidR="00357DC5" w:rsidRPr="00E354F6">
        <w:rPr>
          <w:i/>
          <w:iCs/>
          <w:color w:val="C84549" w:themeColor="accent1"/>
          <w:lang w:val="de"/>
        </w:rPr>
        <w:t>n</w:t>
      </w:r>
      <w:r w:rsidR="00A711F0" w:rsidRPr="00E354F6">
        <w:rPr>
          <w:i/>
          <w:iCs/>
          <w:color w:val="C84549" w:themeColor="accent1"/>
          <w:lang w:val="de"/>
        </w:rPr>
        <w:t xml:space="preserve"> lokale</w:t>
      </w:r>
      <w:r w:rsidR="00357DC5" w:rsidRPr="00E354F6">
        <w:rPr>
          <w:i/>
          <w:iCs/>
          <w:color w:val="C84549" w:themeColor="accent1"/>
          <w:lang w:val="de"/>
        </w:rPr>
        <w:t>n</w:t>
      </w:r>
      <w:r w:rsidR="00A711F0" w:rsidRPr="00E354F6">
        <w:rPr>
          <w:i/>
          <w:iCs/>
          <w:color w:val="C84549" w:themeColor="accent1"/>
          <w:lang w:val="de"/>
        </w:rPr>
        <w:t xml:space="preserve"> Behörde]</w:t>
      </w:r>
      <w:r w:rsidR="00A711F0" w:rsidRPr="00357DC5">
        <w:rPr>
          <w:lang w:val="de"/>
        </w:rPr>
        <w:t xml:space="preserve"> </w:t>
      </w:r>
      <w:r w:rsidR="00604187">
        <w:rPr>
          <w:lang w:val="de"/>
        </w:rPr>
        <w:t>an die entsprechende</w:t>
      </w:r>
      <w:r w:rsidR="003D084F">
        <w:rPr>
          <w:lang w:val="de"/>
        </w:rPr>
        <w:t xml:space="preserve"> Behörde </w:t>
      </w:r>
      <w:r w:rsidR="00A711F0">
        <w:rPr>
          <w:lang w:val="de"/>
        </w:rPr>
        <w:t>wenden.</w:t>
      </w:r>
    </w:p>
    <w:p w14:paraId="754C9EB6" w14:textId="77777777" w:rsidR="00756FF4" w:rsidRPr="00D4199D" w:rsidRDefault="00756FF4" w:rsidP="00A711F0">
      <w:pPr>
        <w:rPr>
          <w:lang w:val="de-DE"/>
        </w:rPr>
      </w:pPr>
    </w:p>
    <w:p w14:paraId="7F488686" w14:textId="77777777" w:rsidR="00263365" w:rsidRPr="00D4199D" w:rsidRDefault="00263365" w:rsidP="00263365">
      <w:pPr>
        <w:pStyle w:val="Rubrik2"/>
        <w:rPr>
          <w:lang w:val="de-DE"/>
        </w:rPr>
      </w:pPr>
      <w:r>
        <w:rPr>
          <w:lang w:val="de"/>
        </w:rPr>
        <w:lastRenderedPageBreak/>
        <w:t>Technische Informationen zur Barrierefreiheit der Website</w:t>
      </w:r>
    </w:p>
    <w:p w14:paraId="367625C3" w14:textId="341E72D7" w:rsidR="008B187B" w:rsidRPr="00D4199D" w:rsidRDefault="003D084F" w:rsidP="008B187B">
      <w:pPr>
        <w:rPr>
          <w:lang w:val="de-DE"/>
        </w:rPr>
      </w:pPr>
      <w:r>
        <w:rPr>
          <w:lang w:val="de"/>
        </w:rPr>
        <w:t>Unsere</w:t>
      </w:r>
      <w:r w:rsidR="008B187B">
        <w:rPr>
          <w:lang w:val="de"/>
        </w:rPr>
        <w:t xml:space="preserve"> Website entspricht teilweise der Stufe AA </w:t>
      </w:r>
      <w:r w:rsidR="00FD115B">
        <w:rPr>
          <w:lang w:val="de"/>
        </w:rPr>
        <w:t xml:space="preserve">der </w:t>
      </w:r>
      <w:hyperlink r:id="rId13" w:history="1">
        <w:r w:rsidR="0041125E">
          <w:rPr>
            <w:rStyle w:val="Hyperlnk"/>
            <w:lang w:val="de"/>
          </w:rPr>
          <w:t>Richtlinien für barrierefreie Webinhalte, Version 2.1</w:t>
        </w:r>
      </w:hyperlink>
      <w:r w:rsidR="008B187B">
        <w:rPr>
          <w:lang w:val="de"/>
        </w:rPr>
        <w:t xml:space="preserve"> (WCAG). </w:t>
      </w:r>
      <w:r w:rsidR="008B187B" w:rsidRPr="00C344F0">
        <w:rPr>
          <w:lang w:val="de"/>
        </w:rPr>
        <w:t>Die nicht zugänglichen Inhalte werden im Folgenden beschrieben.</w:t>
      </w:r>
    </w:p>
    <w:p w14:paraId="479272B1" w14:textId="63EF469F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Suche: Suchvorschläge </w:t>
      </w:r>
      <w:r w:rsidR="00473336" w:rsidRPr="00B82BA4">
        <w:rPr>
          <w:color w:val="570A41" w:themeColor="accent2"/>
          <w:lang w:val="de-DE"/>
        </w:rPr>
        <w:t>sind für</w:t>
      </w:r>
      <w:r w:rsidRPr="00B82BA4">
        <w:rPr>
          <w:color w:val="570A41" w:themeColor="accent2"/>
          <w:lang w:val="de-DE"/>
        </w:rPr>
        <w:t xml:space="preserve"> Screenreadern nicht </w:t>
      </w:r>
      <w:r w:rsidR="00473336" w:rsidRPr="00B82BA4">
        <w:rPr>
          <w:color w:val="570A41" w:themeColor="accent2"/>
          <w:lang w:val="de-DE"/>
        </w:rPr>
        <w:t>zugänglich</w:t>
      </w:r>
      <w:r w:rsidRPr="00B82BA4">
        <w:rPr>
          <w:color w:val="570A41" w:themeColor="accent2"/>
          <w:lang w:val="de-DE"/>
        </w:rPr>
        <w:t>. (WCAG A 1.3.1)</w:t>
      </w:r>
    </w:p>
    <w:p w14:paraId="5846BE86" w14:textId="28850011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Such</w:t>
      </w:r>
      <w:r w:rsidR="005E6CBA" w:rsidRPr="00B82BA4">
        <w:rPr>
          <w:color w:val="570A41" w:themeColor="accent2"/>
          <w:lang w:val="de-DE"/>
        </w:rPr>
        <w:t>funktion</w:t>
      </w:r>
      <w:r w:rsidRPr="00B82BA4">
        <w:rPr>
          <w:color w:val="570A41" w:themeColor="accent2"/>
          <w:lang w:val="de-DE"/>
        </w:rPr>
        <w:t xml:space="preserve">: </w:t>
      </w:r>
      <w:r w:rsidR="00473336" w:rsidRPr="00B82BA4">
        <w:rPr>
          <w:color w:val="570A41" w:themeColor="accent2"/>
          <w:lang w:val="de-DE"/>
        </w:rPr>
        <w:t xml:space="preserve">Fehlende </w:t>
      </w:r>
      <w:r w:rsidRPr="00B82BA4">
        <w:rPr>
          <w:color w:val="570A41" w:themeColor="accent2"/>
          <w:lang w:val="de-DE"/>
        </w:rPr>
        <w:t>A</w:t>
      </w:r>
      <w:r w:rsidR="00473336" w:rsidRPr="00B82BA4">
        <w:rPr>
          <w:color w:val="570A41" w:themeColor="accent2"/>
          <w:lang w:val="de-DE"/>
        </w:rPr>
        <w:t>RIA</w:t>
      </w:r>
      <w:r w:rsidRPr="00B82BA4">
        <w:rPr>
          <w:color w:val="570A41" w:themeColor="accent2"/>
          <w:lang w:val="de-DE"/>
        </w:rPr>
        <w:t>-Rolle</w:t>
      </w:r>
      <w:r w:rsidR="00473336" w:rsidRPr="00B82BA4">
        <w:rPr>
          <w:color w:val="570A41" w:themeColor="accent2"/>
          <w:lang w:val="de-DE"/>
        </w:rPr>
        <w:t xml:space="preserve">. </w:t>
      </w:r>
      <w:r w:rsidRPr="00B82BA4">
        <w:rPr>
          <w:color w:val="570A41" w:themeColor="accent2"/>
          <w:lang w:val="de-DE"/>
        </w:rPr>
        <w:t>(WCAG A 2.5.3)</w:t>
      </w:r>
    </w:p>
    <w:p w14:paraId="2D080CCC" w14:textId="255A4BE2" w:rsidR="004C36E4" w:rsidRPr="00B82BA4" w:rsidRDefault="005E6CBA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Sortierfunktion der Suche</w:t>
      </w:r>
      <w:r w:rsidR="004C36E4" w:rsidRPr="00B82BA4">
        <w:rPr>
          <w:color w:val="570A41" w:themeColor="accent2"/>
          <w:lang w:val="de-DE"/>
        </w:rPr>
        <w:t xml:space="preserve">: </w:t>
      </w:r>
      <w:r w:rsidR="006B5CDC" w:rsidRPr="00B82BA4">
        <w:rPr>
          <w:color w:val="570A41" w:themeColor="accent2"/>
          <w:lang w:val="de-DE"/>
        </w:rPr>
        <w:t xml:space="preserve">Unzureichende </w:t>
      </w:r>
      <w:r w:rsidR="004C36E4" w:rsidRPr="00B82BA4">
        <w:rPr>
          <w:color w:val="570A41" w:themeColor="accent2"/>
          <w:lang w:val="de-DE"/>
        </w:rPr>
        <w:t>Informationen im A</w:t>
      </w:r>
      <w:r w:rsidR="006B5CDC" w:rsidRPr="00B82BA4">
        <w:rPr>
          <w:color w:val="570A41" w:themeColor="accent2"/>
          <w:lang w:val="de-DE"/>
        </w:rPr>
        <w:t>RIA</w:t>
      </w:r>
      <w:r w:rsidR="004C36E4" w:rsidRPr="00B82BA4">
        <w:rPr>
          <w:color w:val="570A41" w:themeColor="accent2"/>
          <w:lang w:val="de-DE"/>
        </w:rPr>
        <w:t>-Label</w:t>
      </w:r>
      <w:r w:rsidR="006B5CDC" w:rsidRPr="00B82BA4">
        <w:rPr>
          <w:color w:val="570A41" w:themeColor="accent2"/>
          <w:lang w:val="de-DE"/>
        </w:rPr>
        <w:t>.</w:t>
      </w:r>
      <w:r w:rsidR="004C36E4" w:rsidRPr="00B82BA4">
        <w:rPr>
          <w:color w:val="570A41" w:themeColor="accent2"/>
          <w:lang w:val="de-DE"/>
        </w:rPr>
        <w:t xml:space="preserve"> (WCAG A 4.1.2)</w:t>
      </w:r>
    </w:p>
    <w:p w14:paraId="28DFBA17" w14:textId="0EF0EAEF" w:rsidR="004C36E4" w:rsidRPr="00B82BA4" w:rsidRDefault="00294D26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Sortierfunktion der Suche</w:t>
      </w:r>
      <w:r w:rsidR="004C36E4" w:rsidRPr="00B82BA4">
        <w:rPr>
          <w:color w:val="570A41" w:themeColor="accent2"/>
          <w:lang w:val="de-DE"/>
        </w:rPr>
        <w:t>: Auswahlen sind nicht gruppiert</w:t>
      </w:r>
      <w:r w:rsidR="00900C26" w:rsidRPr="00B82BA4">
        <w:rPr>
          <w:color w:val="570A41" w:themeColor="accent2"/>
          <w:lang w:val="de-DE"/>
        </w:rPr>
        <w:t>.</w:t>
      </w:r>
      <w:r w:rsidR="004C36E4" w:rsidRPr="00B82BA4">
        <w:rPr>
          <w:color w:val="570A41" w:themeColor="accent2"/>
          <w:lang w:val="de-DE"/>
        </w:rPr>
        <w:t xml:space="preserve"> (WCAG A 1.3.1)</w:t>
      </w:r>
    </w:p>
    <w:p w14:paraId="29F2BEE0" w14:textId="6EA36F47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S</w:t>
      </w:r>
      <w:r w:rsidR="005F19CF" w:rsidRPr="00B82BA4">
        <w:rPr>
          <w:color w:val="570A41" w:themeColor="accent2"/>
          <w:lang w:val="de-DE"/>
        </w:rPr>
        <w:t>ortierfunktion der Suche</w:t>
      </w:r>
      <w:r w:rsidRPr="00B82BA4">
        <w:rPr>
          <w:color w:val="570A41" w:themeColor="accent2"/>
          <w:lang w:val="de-DE"/>
        </w:rPr>
        <w:t>: Auswahlen laden die Seite neu und verschieben den Fokus weg vom Suchergebnis</w:t>
      </w:r>
      <w:r w:rsidR="00900C26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2.4.3)</w:t>
      </w:r>
    </w:p>
    <w:p w14:paraId="60916BE4" w14:textId="00F6F939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Ereignissuche: </w:t>
      </w:r>
      <w:r w:rsidR="00407504">
        <w:rPr>
          <w:color w:val="570A41" w:themeColor="accent2"/>
          <w:lang w:val="de-DE"/>
        </w:rPr>
        <w:t xml:space="preserve">Ergebnisse sind für </w:t>
      </w:r>
      <w:r w:rsidRPr="00B82BA4">
        <w:rPr>
          <w:color w:val="570A41" w:themeColor="accent2"/>
          <w:lang w:val="de-DE"/>
        </w:rPr>
        <w:t>Screenreader</w:t>
      </w:r>
      <w:r w:rsidR="00407504">
        <w:rPr>
          <w:color w:val="570A41" w:themeColor="accent2"/>
          <w:lang w:val="de-DE"/>
        </w:rPr>
        <w:t xml:space="preserve"> nicht lesbar,</w:t>
      </w:r>
      <w:r w:rsidRPr="00B82BA4">
        <w:rPr>
          <w:color w:val="570A41" w:themeColor="accent2"/>
          <w:lang w:val="de-DE"/>
        </w:rPr>
        <w:t xml:space="preserve"> </w:t>
      </w:r>
      <w:r w:rsidR="0024183C">
        <w:rPr>
          <w:color w:val="570A41" w:themeColor="accent2"/>
          <w:lang w:val="de-DE"/>
        </w:rPr>
        <w:t xml:space="preserve">wenn ein </w:t>
      </w:r>
      <w:r w:rsidRPr="00B82BA4">
        <w:rPr>
          <w:color w:val="570A41" w:themeColor="accent2"/>
          <w:lang w:val="de-DE"/>
        </w:rPr>
        <w:t>Ergebnis fehlt</w:t>
      </w:r>
      <w:r w:rsidR="00900C26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1.3.1)</w:t>
      </w:r>
    </w:p>
    <w:p w14:paraId="45E505D6" w14:textId="3D296783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Formulare: Funktionier</w:t>
      </w:r>
      <w:r w:rsidR="0024183C">
        <w:rPr>
          <w:color w:val="570A41" w:themeColor="accent2"/>
          <w:lang w:val="de-DE"/>
        </w:rPr>
        <w:t>en</w:t>
      </w:r>
      <w:r w:rsidRPr="00B82BA4">
        <w:rPr>
          <w:color w:val="570A41" w:themeColor="accent2"/>
          <w:lang w:val="de-DE"/>
        </w:rPr>
        <w:t xml:space="preserve"> nicht korrekt mit </w:t>
      </w:r>
      <w:r w:rsidR="00900C26" w:rsidRPr="00B82BA4">
        <w:rPr>
          <w:color w:val="570A41" w:themeColor="accent2"/>
          <w:lang w:val="de-DE"/>
        </w:rPr>
        <w:t>Screenreadern.</w:t>
      </w:r>
      <w:r w:rsidRPr="00B82BA4">
        <w:rPr>
          <w:color w:val="570A41" w:themeColor="accent2"/>
          <w:lang w:val="de-DE"/>
        </w:rPr>
        <w:t xml:space="preserve"> (WCAG A 2.5.3, 4.1.2)</w:t>
      </w:r>
    </w:p>
    <w:p w14:paraId="7E1DADD1" w14:textId="666F03A5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Überschriften: </w:t>
      </w:r>
      <w:r w:rsidR="001B07AA">
        <w:rPr>
          <w:color w:val="570A41" w:themeColor="accent2"/>
          <w:lang w:val="de-DE"/>
        </w:rPr>
        <w:t xml:space="preserve">Die Reihenfolge </w:t>
      </w:r>
      <w:r w:rsidR="005E2F1A">
        <w:rPr>
          <w:color w:val="570A41" w:themeColor="accent2"/>
          <w:lang w:val="de-DE"/>
        </w:rPr>
        <w:t>ist semantisch nicht immer korrekt</w:t>
      </w:r>
      <w:r w:rsidR="00E33D3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2.4.6)</w:t>
      </w:r>
    </w:p>
    <w:p w14:paraId="53A22B47" w14:textId="44D59AFA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Mein Bereich: Die verschiedenen Funktionen </w:t>
      </w:r>
      <w:r w:rsidR="00B21AFA">
        <w:rPr>
          <w:color w:val="570A41" w:themeColor="accent2"/>
          <w:lang w:val="de-DE"/>
        </w:rPr>
        <w:t>weisen</w:t>
      </w:r>
      <w:r w:rsidRPr="00B82BA4">
        <w:rPr>
          <w:color w:val="570A41" w:themeColor="accent2"/>
          <w:lang w:val="de-DE"/>
        </w:rPr>
        <w:t xml:space="preserve"> ein inkonsistentes Erscheinungsbild</w:t>
      </w:r>
      <w:r w:rsidR="00B21AFA">
        <w:rPr>
          <w:color w:val="570A41" w:themeColor="accent2"/>
          <w:lang w:val="de-DE"/>
        </w:rPr>
        <w:t xml:space="preserve"> auf</w:t>
      </w:r>
      <w:r w:rsidR="00E33D3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3.2.3)</w:t>
      </w:r>
    </w:p>
    <w:p w14:paraId="0F63227B" w14:textId="728F88B1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Meine Ausleihen: Das Erweitern der Ausleihen funktioniert nicht korrekt mit Screenreadern</w:t>
      </w:r>
      <w:r w:rsidR="00224D6C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2.5.3)</w:t>
      </w:r>
    </w:p>
    <w:p w14:paraId="692E7A6F" w14:textId="597B3460" w:rsidR="004C36E4" w:rsidRPr="00E47198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Merkliste: Pfeile </w:t>
      </w:r>
      <w:r w:rsidR="00E47198">
        <w:rPr>
          <w:color w:val="570A41" w:themeColor="accent2"/>
          <w:lang w:val="de-DE"/>
        </w:rPr>
        <w:t xml:space="preserve">sind für </w:t>
      </w:r>
      <w:r w:rsidRPr="00B82BA4">
        <w:rPr>
          <w:color w:val="570A41" w:themeColor="accent2"/>
          <w:lang w:val="de-DE"/>
        </w:rPr>
        <w:t>Screenreader</w:t>
      </w:r>
      <w:r w:rsidR="00E47198">
        <w:rPr>
          <w:color w:val="570A41" w:themeColor="accent2"/>
          <w:lang w:val="de-DE"/>
        </w:rPr>
        <w:t xml:space="preserve"> nicht nutzbar</w:t>
      </w:r>
      <w:r w:rsidRPr="00B82BA4">
        <w:rPr>
          <w:color w:val="570A41" w:themeColor="accent2"/>
          <w:lang w:val="de-DE"/>
        </w:rPr>
        <w:t xml:space="preserve">. </w:t>
      </w:r>
      <w:r w:rsidRPr="00E47198">
        <w:rPr>
          <w:color w:val="570A41" w:themeColor="accent2"/>
          <w:lang w:val="de-DE"/>
        </w:rPr>
        <w:t>(WCAG A 1.3.1)</w:t>
      </w:r>
    </w:p>
    <w:p w14:paraId="371BE58B" w14:textId="396FF469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 xml:space="preserve">Struktur: In einigen Abschnitten fehlen </w:t>
      </w:r>
      <w:r w:rsidR="00EC624E">
        <w:rPr>
          <w:color w:val="570A41" w:themeColor="accent2"/>
          <w:lang w:val="de-DE"/>
        </w:rPr>
        <w:t>ARIA</w:t>
      </w:r>
      <w:r w:rsidRPr="00B82BA4">
        <w:rPr>
          <w:color w:val="570A41" w:themeColor="accent2"/>
          <w:lang w:val="de-DE"/>
        </w:rPr>
        <w:t>-Überschriften</w:t>
      </w:r>
      <w:r w:rsidR="00F862D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1.3.2)</w:t>
      </w:r>
    </w:p>
    <w:p w14:paraId="4441CA94" w14:textId="3F033F64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Fokus: Die Hervorhebung hat nicht immer einen guten Kontrast</w:t>
      </w:r>
      <w:r w:rsidR="00F862D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2.4.7)</w:t>
      </w:r>
    </w:p>
    <w:p w14:paraId="2B057BBD" w14:textId="3FD08ECE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Menü</w:t>
      </w:r>
      <w:r w:rsidR="00C71991" w:rsidRPr="00B82BA4">
        <w:rPr>
          <w:color w:val="570A41" w:themeColor="accent2"/>
          <w:lang w:val="de-DE"/>
        </w:rPr>
        <w:t xml:space="preserve"> im mobilen Modus</w:t>
      </w:r>
      <w:r w:rsidRPr="00B82BA4">
        <w:rPr>
          <w:color w:val="570A41" w:themeColor="accent2"/>
          <w:lang w:val="de-DE"/>
        </w:rPr>
        <w:t xml:space="preserve">: </w:t>
      </w:r>
      <w:r w:rsidR="00F862D2" w:rsidRPr="00B82BA4">
        <w:rPr>
          <w:color w:val="570A41" w:themeColor="accent2"/>
          <w:lang w:val="de-DE"/>
        </w:rPr>
        <w:t xml:space="preserve">Problem mit </w:t>
      </w:r>
      <w:r w:rsidRPr="00B82BA4">
        <w:rPr>
          <w:color w:val="570A41" w:themeColor="accent2"/>
          <w:lang w:val="de-DE"/>
        </w:rPr>
        <w:t>Screenreadern</w:t>
      </w:r>
      <w:r w:rsidR="00F862D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2.4.3)</w:t>
      </w:r>
    </w:p>
    <w:p w14:paraId="0C68D1B0" w14:textId="7479AA02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Menü: Überschrift ist in einer H2</w:t>
      </w:r>
      <w:r w:rsidR="00F862D2" w:rsidRPr="00B82BA4">
        <w:rPr>
          <w:color w:val="570A41" w:themeColor="accent2"/>
          <w:lang w:val="de-DE"/>
        </w:rPr>
        <w:t>.</w:t>
      </w:r>
      <w:r w:rsidRPr="00B82BA4">
        <w:rPr>
          <w:color w:val="570A41" w:themeColor="accent2"/>
          <w:lang w:val="de-DE"/>
        </w:rPr>
        <w:t xml:space="preserve"> (WCAG A 1.3.1)</w:t>
      </w:r>
    </w:p>
    <w:p w14:paraId="48DF8F1E" w14:textId="770E406D" w:rsidR="004C36E4" w:rsidRPr="00B82BA4" w:rsidRDefault="004C36E4" w:rsidP="004C36E4">
      <w:pPr>
        <w:pStyle w:val="Liststycke"/>
        <w:numPr>
          <w:ilvl w:val="0"/>
          <w:numId w:val="8"/>
        </w:numPr>
        <w:spacing w:after="200"/>
        <w:rPr>
          <w:color w:val="570A41" w:themeColor="accent2"/>
          <w:lang w:val="de-DE"/>
        </w:rPr>
      </w:pPr>
      <w:r w:rsidRPr="00B82BA4">
        <w:rPr>
          <w:color w:val="570A41" w:themeColor="accent2"/>
          <w:lang w:val="de-DE"/>
        </w:rPr>
        <w:t>Fehlerseite</w:t>
      </w:r>
      <w:r w:rsidR="006C4DE3" w:rsidRPr="00B82BA4">
        <w:rPr>
          <w:color w:val="570A41" w:themeColor="accent2"/>
          <w:lang w:val="de-DE"/>
        </w:rPr>
        <w:t>n</w:t>
      </w:r>
      <w:r w:rsidRPr="00B82BA4">
        <w:rPr>
          <w:color w:val="570A41" w:themeColor="accent2"/>
          <w:lang w:val="de-DE"/>
        </w:rPr>
        <w:t>: Zeig</w:t>
      </w:r>
      <w:r w:rsidR="006C4DE3" w:rsidRPr="00B82BA4">
        <w:rPr>
          <w:color w:val="570A41" w:themeColor="accent2"/>
          <w:lang w:val="de-DE"/>
        </w:rPr>
        <w:t>en</w:t>
      </w:r>
      <w:r w:rsidRPr="00B82BA4">
        <w:rPr>
          <w:color w:val="570A41" w:themeColor="accent2"/>
          <w:lang w:val="de-DE"/>
        </w:rPr>
        <w:t xml:space="preserve"> nur </w:t>
      </w:r>
      <w:r w:rsidR="006C4DE3" w:rsidRPr="00B82BA4">
        <w:rPr>
          <w:color w:val="570A41" w:themeColor="accent2"/>
          <w:lang w:val="de-DE"/>
        </w:rPr>
        <w:t xml:space="preserve">Fehlercode </w:t>
      </w:r>
      <w:r w:rsidRPr="00B82BA4">
        <w:rPr>
          <w:color w:val="570A41" w:themeColor="accent2"/>
          <w:lang w:val="de-DE"/>
        </w:rPr>
        <w:t xml:space="preserve">404 ohne </w:t>
      </w:r>
      <w:r w:rsidR="006C4DE3" w:rsidRPr="00B82BA4">
        <w:rPr>
          <w:color w:val="570A41" w:themeColor="accent2"/>
          <w:lang w:val="de-DE"/>
        </w:rPr>
        <w:t>weitere Fehlerbeschreibung</w:t>
      </w:r>
      <w:r w:rsidRPr="00B82BA4">
        <w:rPr>
          <w:color w:val="570A41" w:themeColor="accent2"/>
          <w:lang w:val="de-DE"/>
        </w:rPr>
        <w:t>. (WCAG A 3.3.1)</w:t>
      </w:r>
    </w:p>
    <w:p w14:paraId="53EA6A42" w14:textId="249E9D3A" w:rsidR="00F02382" w:rsidRDefault="00082356" w:rsidP="00A67297">
      <w:pPr>
        <w:spacing w:after="200"/>
        <w:rPr>
          <w:lang w:val="de-DE"/>
        </w:rPr>
      </w:pPr>
      <w:r w:rsidRPr="00D0394F">
        <w:rPr>
          <w:lang w:val="de-DE"/>
        </w:rPr>
        <w:t>Wir arbeiten kontinuierlich daran, die Barrierefreiheit der Website zu erhalten und zu verbessern. Unser Ziel ist es, bis zum 4. Quartal 2024 alle bekannten Zugänglichkeitsprobleme zu beheben</w:t>
      </w:r>
      <w:r w:rsidR="00790757" w:rsidRPr="00D0394F">
        <w:rPr>
          <w:lang w:val="de-DE"/>
        </w:rPr>
        <w:t>.</w:t>
      </w:r>
    </w:p>
    <w:p w14:paraId="2019B887" w14:textId="77777777" w:rsidR="00756FF4" w:rsidRPr="00D0394F" w:rsidRDefault="00756FF4" w:rsidP="00A67297">
      <w:pPr>
        <w:spacing w:after="200"/>
        <w:rPr>
          <w:lang w:val="de-DE"/>
        </w:rPr>
      </w:pPr>
    </w:p>
    <w:p w14:paraId="6BEDE59B" w14:textId="77777777" w:rsidR="000734FD" w:rsidRPr="00D4199D" w:rsidRDefault="000734FD" w:rsidP="000734FD">
      <w:pPr>
        <w:pStyle w:val="Rubrik2"/>
        <w:rPr>
          <w:lang w:val="de-DE"/>
        </w:rPr>
      </w:pPr>
      <w:r w:rsidRPr="008D0EA9">
        <w:rPr>
          <w:lang w:val="de"/>
        </w:rPr>
        <w:t>Unverhältnismäßig aufwändige Anpassung</w:t>
      </w:r>
    </w:p>
    <w:p w14:paraId="27C5A0C7" w14:textId="77777777" w:rsidR="007026F7" w:rsidRDefault="00E111C0" w:rsidP="00E111C0">
      <w:pPr>
        <w:rPr>
          <w:lang w:val="de"/>
        </w:rPr>
      </w:pPr>
      <w:r w:rsidRPr="00E354F6">
        <w:rPr>
          <w:i/>
          <w:iCs/>
          <w:color w:val="C84549" w:themeColor="accent1"/>
          <w:lang w:val="de"/>
        </w:rPr>
        <w:t>[</w:t>
      </w:r>
      <w:r w:rsidR="00231B19">
        <w:rPr>
          <w:i/>
          <w:iCs/>
          <w:color w:val="C84549" w:themeColor="accent1"/>
          <w:lang w:val="de"/>
        </w:rPr>
        <w:t>Name Ihrer Bibliothek</w:t>
      </w:r>
      <w:r w:rsidRPr="00E354F6">
        <w:rPr>
          <w:i/>
          <w:iCs/>
          <w:color w:val="C84549" w:themeColor="accent1"/>
          <w:lang w:val="de"/>
        </w:rPr>
        <w:t>]</w:t>
      </w:r>
      <w:r w:rsidRPr="00E354F6">
        <w:rPr>
          <w:lang w:val="de"/>
        </w:rPr>
        <w:t xml:space="preserve"> </w:t>
      </w:r>
      <w:r w:rsidR="00231B19">
        <w:rPr>
          <w:lang w:val="de"/>
        </w:rPr>
        <w:t>nimmt die</w:t>
      </w:r>
      <w:r w:rsidRPr="00E505C8">
        <w:rPr>
          <w:lang w:val="de"/>
        </w:rPr>
        <w:t xml:space="preserve"> Ausnahmeregelung für unzumutbar belastende Anpassungen gemäß Abschnitt 12 des Gesetzes über den Zugang zu digitalen öffentlichen Diensten </w:t>
      </w:r>
      <w:r w:rsidR="00CE79DD">
        <w:rPr>
          <w:lang w:val="de"/>
        </w:rPr>
        <w:t>in Anspruch.</w:t>
      </w:r>
    </w:p>
    <w:p w14:paraId="116E2E5B" w14:textId="4D1168EF" w:rsidR="00E111C0" w:rsidRPr="00D4199D" w:rsidRDefault="00CE79DD" w:rsidP="00E111C0">
      <w:pPr>
        <w:rPr>
          <w:lang w:val="de-DE"/>
        </w:rPr>
      </w:pPr>
      <w:r>
        <w:rPr>
          <w:lang w:val="de"/>
        </w:rPr>
        <w:t>Derzeit sind wir nicht in</w:t>
      </w:r>
      <w:r w:rsidR="00DB7430">
        <w:rPr>
          <w:lang w:val="de"/>
        </w:rPr>
        <w:t xml:space="preserve"> der Lage, die folgenden Probleme zu beheben</w:t>
      </w:r>
      <w:r w:rsidR="00AE6EE0">
        <w:rPr>
          <w:lang w:val="de"/>
        </w:rPr>
        <w:t>:</w:t>
      </w:r>
    </w:p>
    <w:p w14:paraId="35B1EBA1" w14:textId="191FA72A" w:rsidR="00C412E8" w:rsidRPr="00B82BA4" w:rsidRDefault="00E111C0" w:rsidP="00FF59E7">
      <w:pPr>
        <w:pStyle w:val="Liststycke"/>
        <w:numPr>
          <w:ilvl w:val="0"/>
          <w:numId w:val="3"/>
        </w:numPr>
        <w:spacing w:line="240" w:lineRule="auto"/>
        <w:rPr>
          <w:color w:val="570A41" w:themeColor="accent2"/>
          <w:lang w:val="de-DE"/>
        </w:rPr>
      </w:pPr>
      <w:proofErr w:type="spellStart"/>
      <w:r w:rsidRPr="00B82BA4">
        <w:rPr>
          <w:color w:val="570A41" w:themeColor="accent2"/>
          <w:lang w:val="de"/>
        </w:rPr>
        <w:t>Timer</w:t>
      </w:r>
      <w:proofErr w:type="spellEnd"/>
      <w:r w:rsidRPr="00B82BA4">
        <w:rPr>
          <w:color w:val="570A41" w:themeColor="accent2"/>
          <w:lang w:val="de"/>
        </w:rPr>
        <w:t>-Funktion</w:t>
      </w:r>
      <w:r w:rsidR="00B539E6" w:rsidRPr="00B82BA4">
        <w:rPr>
          <w:color w:val="570A41" w:themeColor="accent2"/>
          <w:lang w:val="de"/>
        </w:rPr>
        <w:t>:</w:t>
      </w:r>
      <w:r w:rsidRPr="00B82BA4">
        <w:rPr>
          <w:color w:val="570A41" w:themeColor="accent2"/>
          <w:lang w:val="de"/>
        </w:rPr>
        <w:t xml:space="preserve"> Countdown, bevor die Seite </w:t>
      </w:r>
      <w:r w:rsidR="00B539E6" w:rsidRPr="00B82BA4">
        <w:rPr>
          <w:color w:val="570A41" w:themeColor="accent2"/>
          <w:lang w:val="de"/>
        </w:rPr>
        <w:t>abläuft.</w:t>
      </w:r>
    </w:p>
    <w:p w14:paraId="3A4D2C04" w14:textId="32661CD1" w:rsidR="00F02382" w:rsidRDefault="0010673B" w:rsidP="00756FF4">
      <w:pPr>
        <w:spacing w:line="240" w:lineRule="auto"/>
        <w:rPr>
          <w:lang w:val="de"/>
        </w:rPr>
      </w:pPr>
      <w:r>
        <w:rPr>
          <w:rStyle w:val="ui-provider"/>
          <w:lang w:val="de-DE"/>
        </w:rPr>
        <w:t>Die Behebung diese</w:t>
      </w:r>
      <w:r w:rsidR="005E42AD">
        <w:rPr>
          <w:rStyle w:val="ui-provider"/>
          <w:lang w:val="de-DE"/>
        </w:rPr>
        <w:t>r</w:t>
      </w:r>
      <w:r>
        <w:rPr>
          <w:rStyle w:val="ui-provider"/>
          <w:lang w:val="de-DE"/>
        </w:rPr>
        <w:t xml:space="preserve"> Problem</w:t>
      </w:r>
      <w:r w:rsidR="005E42AD">
        <w:rPr>
          <w:rStyle w:val="ui-provider"/>
          <w:lang w:val="de-DE"/>
        </w:rPr>
        <w:t>e</w:t>
      </w:r>
      <w:r>
        <w:rPr>
          <w:rStyle w:val="ui-provider"/>
          <w:lang w:val="de-DE"/>
        </w:rPr>
        <w:t xml:space="preserve"> ist </w:t>
      </w:r>
      <w:r w:rsidR="00207E6F" w:rsidRPr="00E23A3E">
        <w:rPr>
          <w:rStyle w:val="ui-provider"/>
          <w:lang w:val="de-DE"/>
        </w:rPr>
        <w:t>zeit- und ressourcenintensiv</w:t>
      </w:r>
      <w:r>
        <w:rPr>
          <w:rStyle w:val="ui-provider"/>
          <w:lang w:val="de-DE"/>
        </w:rPr>
        <w:t xml:space="preserve"> und wir werden </w:t>
      </w:r>
      <w:r w:rsidR="005E42AD">
        <w:rPr>
          <w:rStyle w:val="ui-provider"/>
          <w:lang w:val="de-DE"/>
        </w:rPr>
        <w:t>sie</w:t>
      </w:r>
      <w:r>
        <w:rPr>
          <w:rStyle w:val="ui-provider"/>
          <w:lang w:val="de-DE"/>
        </w:rPr>
        <w:t xml:space="preserve"> d</w:t>
      </w:r>
      <w:r w:rsidR="00C412E8" w:rsidRPr="00E23A3E">
        <w:rPr>
          <w:rStyle w:val="ui-provider"/>
          <w:lang w:val="de-DE"/>
        </w:rPr>
        <w:t xml:space="preserve">aher </w:t>
      </w:r>
      <w:r>
        <w:rPr>
          <w:rStyle w:val="ui-provider"/>
          <w:lang w:val="de-DE"/>
        </w:rPr>
        <w:t xml:space="preserve">voraussichtlich nicht </w:t>
      </w:r>
      <w:r w:rsidR="00E85055">
        <w:rPr>
          <w:rStyle w:val="ui-provider"/>
          <w:lang w:val="de-DE"/>
        </w:rPr>
        <w:t>in diesem</w:t>
      </w:r>
      <w:r w:rsidR="00E111C0" w:rsidRPr="00C412E8">
        <w:rPr>
          <w:lang w:val="de"/>
        </w:rPr>
        <w:t xml:space="preserve"> Jahr </w:t>
      </w:r>
      <w:r w:rsidR="005E42AD">
        <w:rPr>
          <w:lang w:val="de"/>
        </w:rPr>
        <w:t>(</w:t>
      </w:r>
      <w:r w:rsidR="00E111C0" w:rsidRPr="00C412E8">
        <w:rPr>
          <w:lang w:val="de"/>
        </w:rPr>
        <w:t>202</w:t>
      </w:r>
      <w:r w:rsidR="006C6C39" w:rsidRPr="00C412E8">
        <w:rPr>
          <w:lang w:val="de"/>
        </w:rPr>
        <w:t>4</w:t>
      </w:r>
      <w:r w:rsidR="005E42AD">
        <w:rPr>
          <w:lang w:val="de"/>
        </w:rPr>
        <w:t>)</w:t>
      </w:r>
      <w:r w:rsidR="00E111C0" w:rsidRPr="00C412E8">
        <w:rPr>
          <w:lang w:val="de"/>
        </w:rPr>
        <w:t xml:space="preserve"> </w:t>
      </w:r>
      <w:r w:rsidR="00E85055">
        <w:rPr>
          <w:lang w:val="de"/>
        </w:rPr>
        <w:t>angehen können</w:t>
      </w:r>
      <w:r w:rsidR="00D26CAC">
        <w:rPr>
          <w:lang w:val="de"/>
        </w:rPr>
        <w:t>.</w:t>
      </w:r>
    </w:p>
    <w:p w14:paraId="6A0CF504" w14:textId="77777777" w:rsidR="00756FF4" w:rsidRPr="00756FF4" w:rsidRDefault="00756FF4" w:rsidP="00756FF4">
      <w:pPr>
        <w:spacing w:line="240" w:lineRule="auto"/>
        <w:rPr>
          <w:color w:val="162840" w:themeColor="accent4"/>
          <w:lang w:val="de-DE"/>
        </w:rPr>
      </w:pPr>
    </w:p>
    <w:p w14:paraId="02AD5806" w14:textId="77777777" w:rsidR="009827C0" w:rsidRPr="00D4199D" w:rsidRDefault="009827C0" w:rsidP="009827C0">
      <w:pPr>
        <w:pStyle w:val="Rubrik2"/>
        <w:rPr>
          <w:lang w:val="de-DE"/>
        </w:rPr>
      </w:pPr>
      <w:r>
        <w:rPr>
          <w:lang w:val="de"/>
        </w:rPr>
        <w:lastRenderedPageBreak/>
        <w:t>Wie wir die Website getestet haben</w:t>
      </w:r>
    </w:p>
    <w:p w14:paraId="57FFF796" w14:textId="77777777" w:rsidR="00B7586A" w:rsidRPr="00D0394F" w:rsidRDefault="00B7586A" w:rsidP="00B7586A">
      <w:pPr>
        <w:rPr>
          <w:lang w:val="de-DE"/>
        </w:rPr>
      </w:pPr>
      <w:r w:rsidRPr="00D0394F">
        <w:rPr>
          <w:lang w:val="de-DE"/>
        </w:rPr>
        <w:t>Unser Anbieter hat sich bei der Entwicklung und Gestaltung der Website an die WCAG 2.1 AA gehalten.</w:t>
      </w:r>
    </w:p>
    <w:p w14:paraId="11CA2C8E" w14:textId="594C2DDE" w:rsidR="00B7586A" w:rsidRPr="00D0394F" w:rsidRDefault="00B7586A" w:rsidP="00B7586A">
      <w:pPr>
        <w:rPr>
          <w:lang w:val="de-DE"/>
        </w:rPr>
      </w:pPr>
      <w:r w:rsidRPr="00D0394F">
        <w:rPr>
          <w:lang w:val="de-DE"/>
        </w:rPr>
        <w:t xml:space="preserve">Wir haben die Zugänglichkeit ohne </w:t>
      </w:r>
      <w:r w:rsidR="001D3639">
        <w:rPr>
          <w:lang w:val="de-DE"/>
        </w:rPr>
        <w:t xml:space="preserve">formelle </w:t>
      </w:r>
      <w:r w:rsidRPr="00D0394F">
        <w:rPr>
          <w:lang w:val="de-DE"/>
        </w:rPr>
        <w:t>Überprüfung bewertet.</w:t>
      </w:r>
    </w:p>
    <w:p w14:paraId="141C0F1E" w14:textId="5A27DCEC" w:rsidR="00B7586A" w:rsidRPr="00D0394F" w:rsidRDefault="001E715B" w:rsidP="00B7586A">
      <w:pPr>
        <w:rPr>
          <w:lang w:val="de-DE"/>
        </w:rPr>
      </w:pPr>
      <w:r w:rsidRPr="00E354F6">
        <w:rPr>
          <w:color w:val="C84549" w:themeColor="accent1"/>
          <w:lang w:val="de"/>
        </w:rPr>
        <w:t>[</w:t>
      </w:r>
      <w:r w:rsidR="00295321">
        <w:rPr>
          <w:i/>
          <w:iCs/>
          <w:color w:val="C84549" w:themeColor="accent1"/>
          <w:lang w:val="de"/>
        </w:rPr>
        <w:t>Ihre Website-URL</w:t>
      </w:r>
      <w:r w:rsidRPr="00E354F6">
        <w:rPr>
          <w:color w:val="C84549" w:themeColor="accent1"/>
          <w:lang w:val="de"/>
        </w:rPr>
        <w:t>]</w:t>
      </w:r>
      <w:r>
        <w:rPr>
          <w:lang w:val="de"/>
        </w:rPr>
        <w:t xml:space="preserve"> </w:t>
      </w:r>
      <w:r w:rsidR="00B7586A" w:rsidRPr="00D0394F">
        <w:rPr>
          <w:lang w:val="de-DE"/>
        </w:rPr>
        <w:t xml:space="preserve">wurde am </w:t>
      </w:r>
      <w:r w:rsidR="00B7586A" w:rsidRPr="00E354F6">
        <w:rPr>
          <w:i/>
          <w:iCs/>
          <w:color w:val="C84549" w:themeColor="accent1"/>
          <w:lang w:val="de-DE"/>
        </w:rPr>
        <w:t>[</w:t>
      </w:r>
      <w:r w:rsidR="009D7BD1">
        <w:rPr>
          <w:i/>
          <w:iCs/>
          <w:color w:val="C84549" w:themeColor="accent1"/>
          <w:lang w:val="de-DE"/>
        </w:rPr>
        <w:t>Datum der Veröffentlichung, z.B</w:t>
      </w:r>
      <w:r w:rsidR="000D6516">
        <w:rPr>
          <w:i/>
          <w:iCs/>
          <w:color w:val="C84549" w:themeColor="accent1"/>
          <w:lang w:val="de-DE"/>
        </w:rPr>
        <w:t>.</w:t>
      </w:r>
      <w:r w:rsidR="009D7BD1">
        <w:rPr>
          <w:i/>
          <w:iCs/>
          <w:color w:val="C84549" w:themeColor="accent1"/>
          <w:lang w:val="de-DE"/>
        </w:rPr>
        <w:t xml:space="preserve"> 1</w:t>
      </w:r>
      <w:r w:rsidR="00B7586A" w:rsidRPr="00E354F6">
        <w:rPr>
          <w:i/>
          <w:iCs/>
          <w:color w:val="C84549" w:themeColor="accent1"/>
          <w:lang w:val="de-DE"/>
        </w:rPr>
        <w:t xml:space="preserve">. </w:t>
      </w:r>
      <w:r w:rsidR="009D7BD1">
        <w:rPr>
          <w:i/>
          <w:iCs/>
          <w:color w:val="C84549" w:themeColor="accent1"/>
          <w:lang w:val="de-DE"/>
        </w:rPr>
        <w:t>Januar</w:t>
      </w:r>
      <w:r w:rsidR="00B7586A" w:rsidRPr="00E354F6">
        <w:rPr>
          <w:i/>
          <w:iCs/>
          <w:color w:val="C84549" w:themeColor="accent1"/>
          <w:lang w:val="de-DE"/>
        </w:rPr>
        <w:t xml:space="preserve"> 20</w:t>
      </w:r>
      <w:r w:rsidR="009D7BD1">
        <w:rPr>
          <w:i/>
          <w:iCs/>
          <w:color w:val="C84549" w:themeColor="accent1"/>
          <w:lang w:val="de-DE"/>
        </w:rPr>
        <w:t>00</w:t>
      </w:r>
      <w:r w:rsidR="00B7586A" w:rsidRPr="00E354F6">
        <w:rPr>
          <w:i/>
          <w:iCs/>
          <w:color w:val="C84549" w:themeColor="accent1"/>
          <w:lang w:val="de-DE"/>
        </w:rPr>
        <w:t>]</w:t>
      </w:r>
      <w:r w:rsidR="00B7586A" w:rsidRPr="00D0394F">
        <w:rPr>
          <w:lang w:val="de-DE"/>
        </w:rPr>
        <w:t xml:space="preserve"> veröffentlicht.</w:t>
      </w:r>
    </w:p>
    <w:p w14:paraId="74E8FFBE" w14:textId="55BCE435" w:rsidR="00B16493" w:rsidRPr="00D0394F" w:rsidRDefault="00B7586A" w:rsidP="00B7586A">
      <w:pPr>
        <w:rPr>
          <w:lang w:val="de-DE"/>
        </w:rPr>
      </w:pPr>
      <w:r w:rsidRPr="00D0394F">
        <w:rPr>
          <w:lang w:val="de-DE"/>
        </w:rPr>
        <w:t xml:space="preserve">Die Erklärung wurde </w:t>
      </w:r>
      <w:r w:rsidR="008C009B">
        <w:rPr>
          <w:lang w:val="de-DE"/>
        </w:rPr>
        <w:t xml:space="preserve">zuletzt </w:t>
      </w:r>
      <w:r w:rsidR="009B29C9">
        <w:rPr>
          <w:lang w:val="de-DE"/>
        </w:rPr>
        <w:t>am</w:t>
      </w:r>
      <w:r w:rsidRPr="00D0394F">
        <w:rPr>
          <w:lang w:val="de-DE"/>
        </w:rPr>
        <w:t xml:space="preserve"> </w:t>
      </w:r>
      <w:r w:rsidRPr="00E354F6">
        <w:rPr>
          <w:i/>
          <w:iCs/>
          <w:color w:val="C84549" w:themeColor="accent1"/>
          <w:lang w:val="de-DE"/>
        </w:rPr>
        <w:t>[</w:t>
      </w:r>
      <w:r w:rsidR="00601864">
        <w:rPr>
          <w:i/>
          <w:iCs/>
          <w:color w:val="C84549" w:themeColor="accent1"/>
          <w:lang w:val="de-DE"/>
        </w:rPr>
        <w:t>1</w:t>
      </w:r>
      <w:r w:rsidRPr="00E354F6">
        <w:rPr>
          <w:i/>
          <w:iCs/>
          <w:color w:val="C84549" w:themeColor="accent1"/>
          <w:lang w:val="de-DE"/>
        </w:rPr>
        <w:t>5. M</w:t>
      </w:r>
      <w:r w:rsidR="00601864">
        <w:rPr>
          <w:i/>
          <w:iCs/>
          <w:color w:val="C84549" w:themeColor="accent1"/>
          <w:lang w:val="de-DE"/>
        </w:rPr>
        <w:t>ai</w:t>
      </w:r>
      <w:r w:rsidRPr="00E354F6">
        <w:rPr>
          <w:i/>
          <w:iCs/>
          <w:color w:val="C84549" w:themeColor="accent1"/>
          <w:lang w:val="de-DE"/>
        </w:rPr>
        <w:t xml:space="preserve"> 2024]</w:t>
      </w:r>
      <w:r w:rsidR="009B29C9" w:rsidRPr="009B29C9">
        <w:rPr>
          <w:lang w:val="de-DE"/>
        </w:rPr>
        <w:t xml:space="preserve"> aktualisiert</w:t>
      </w:r>
      <w:r w:rsidRPr="00D0394F">
        <w:rPr>
          <w:lang w:val="de-DE"/>
        </w:rPr>
        <w:t>.</w:t>
      </w:r>
    </w:p>
    <w:sectPr w:rsidR="00B16493" w:rsidRPr="00D0394F" w:rsidSect="0013396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A722" w14:textId="77777777" w:rsidR="00D4793F" w:rsidRDefault="00D4793F" w:rsidP="006B4BBD">
      <w:pPr>
        <w:spacing w:after="0" w:line="240" w:lineRule="auto"/>
      </w:pPr>
      <w:r>
        <w:separator/>
      </w:r>
    </w:p>
  </w:endnote>
  <w:endnote w:type="continuationSeparator" w:id="0">
    <w:p w14:paraId="5AE1F21A" w14:textId="77777777" w:rsidR="00D4793F" w:rsidRDefault="00D4793F" w:rsidP="006B4BBD">
      <w:pPr>
        <w:spacing w:after="0" w:line="240" w:lineRule="auto"/>
      </w:pPr>
      <w:r>
        <w:continuationSeparator/>
      </w:r>
    </w:p>
  </w:endnote>
  <w:endnote w:type="continuationNotice" w:id="1">
    <w:p w14:paraId="24AC71CC" w14:textId="77777777" w:rsidR="00D4793F" w:rsidRDefault="00D479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7E0C" w14:textId="77777777" w:rsidR="00B35663" w:rsidRDefault="00B35663" w:rsidP="00DE7A90">
    <w:pPr>
      <w:pStyle w:val="Sidfot"/>
      <w:framePr w:wrap="none" w:vAnchor="text" w:hAnchor="margin" w:xAlign="center" w:y="1"/>
      <w:rPr>
        <w:rStyle w:val="Sidnummer"/>
      </w:rPr>
    </w:pPr>
    <w:r w:rsidRPr="62C10174">
      <w:rPr>
        <w:rStyle w:val="Sidnummer"/>
      </w:rPr>
      <w:fldChar w:fldCharType="begin"/>
    </w:r>
    <w:r w:rsidRPr="62C10174">
      <w:rPr>
        <w:rStyle w:val="Sidnummer"/>
      </w:rPr>
      <w:instrText xml:space="preserve"> PAGE </w:instrText>
    </w:r>
    <w:r w:rsidRPr="62C10174">
      <w:rPr>
        <w:rStyle w:val="Sidnummer"/>
      </w:rPr>
      <w:fldChar w:fldCharType="end"/>
    </w:r>
  </w:p>
  <w:p w14:paraId="3C5D79B0" w14:textId="77777777" w:rsidR="00B35663" w:rsidRDefault="00B3566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9C3C" w14:textId="77777777" w:rsidR="006B4BBD" w:rsidRDefault="006B4BBD">
    <w:pPr>
      <w:pStyle w:val="Sidfot"/>
    </w:pPr>
  </w:p>
  <w:sdt>
    <w:sdtPr>
      <w:rPr>
        <w:rStyle w:val="Sidnummer"/>
      </w:rPr>
      <w:id w:val="571856292"/>
      <w:docPartObj>
        <w:docPartGallery w:val="Page Numbers (Bottom of Page)"/>
        <w:docPartUnique/>
      </w:docPartObj>
    </w:sdtPr>
    <w:sdtContent>
      <w:p w14:paraId="64399518" w14:textId="77777777" w:rsidR="00B35663" w:rsidRDefault="00B35663" w:rsidP="00B35663">
        <w:pPr>
          <w:pStyle w:val="Sidfot"/>
          <w:framePr w:wrap="none" w:vAnchor="text" w:hAnchor="page" w:x="5694" w:y="158"/>
          <w:rPr>
            <w:rStyle w:val="Sidnummer"/>
          </w:rPr>
        </w:pPr>
        <w:r w:rsidRPr="62C10174">
          <w:rPr>
            <w:rStyle w:val="Sidnummer"/>
          </w:rPr>
          <w:fldChar w:fldCharType="begin"/>
        </w:r>
        <w:r w:rsidRPr="62C10174">
          <w:rPr>
            <w:rStyle w:val="Sidnummer"/>
          </w:rPr>
          <w:instrText xml:space="preserve"> PAGE </w:instrText>
        </w:r>
        <w:r w:rsidRPr="62C10174">
          <w:rPr>
            <w:rStyle w:val="Sidnummer"/>
          </w:rPr>
          <w:fldChar w:fldCharType="separate"/>
        </w:r>
        <w:r w:rsidR="62C10174" w:rsidRPr="62C10174">
          <w:rPr>
            <w:rStyle w:val="Sidnummer"/>
          </w:rPr>
          <w:t>1</w:t>
        </w:r>
        <w:r w:rsidRPr="62C10174">
          <w:rPr>
            <w:rStyle w:val="Sidnummer"/>
          </w:rPr>
          <w:fldChar w:fldCharType="end"/>
        </w:r>
      </w:p>
    </w:sdtContent>
  </w:sdt>
  <w:p w14:paraId="101997C2" w14:textId="77777777" w:rsidR="006B4BBD" w:rsidRDefault="00630013">
    <w:pPr>
      <w:pStyle w:val="Sidfot"/>
    </w:pPr>
    <w:r w:rsidRPr="00F7615B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1560A" wp14:editId="0A6E7529">
              <wp:simplePos x="0" y="0"/>
              <wp:positionH relativeFrom="column">
                <wp:posOffset>3019440</wp:posOffset>
              </wp:positionH>
              <wp:positionV relativeFrom="paragraph">
                <wp:posOffset>84455</wp:posOffset>
              </wp:positionV>
              <wp:extent cx="3215005" cy="3429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00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B00924" w14:textId="09D91806" w:rsidR="00630013" w:rsidRPr="00920717" w:rsidRDefault="00630013" w:rsidP="00630013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www.axiell.</w:t>
                          </w:r>
                          <w:r w:rsidR="00353BA0">
                            <w:rPr>
                              <w:sz w:val="18"/>
                              <w:szCs w:val="18"/>
                            </w:rPr>
                            <w:t>de</w:t>
                          </w:r>
                        </w:p>
                        <w:p w14:paraId="725BAACD" w14:textId="77777777" w:rsidR="00630013" w:rsidRDefault="00630013" w:rsidP="0063001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A1560A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237.75pt;margin-top:6.65pt;width:253.15pt;height:27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kbLQIAAFQEAAAOAAAAZHJzL2Uyb0RvYy54bWysVEtv2zAMvg/YfxB0X+y8utaIU2QpMgwI&#10;2gLp0LMiS7EBWdQkJXb260fJzmNtT8MuMilSfHwf6dl9WytyENZVoHM6HKSUCM2hqPQupz9fVl9u&#10;KXGe6YIp0CKnR+Ho/fzzp1ljMjGCElQhLMEg2mWNyWnpvcmSxPFS1MwNwAiNRgm2Zh5Vu0sKyxqM&#10;XqtklKY3SQO2MBa4cA5vHzojncf4Ugrun6R0whOVU6zNx9PGcxvOZD5j2c4yU1a8L4P9QxU1qzQm&#10;PYd6YJ6Rva3ehaorbsGB9AMOdQJSVlzEHrCbYfqmm03JjIi9IDjOnGFy/y8sfzxszLMlvv0GLRIY&#10;AGmMyxxehn5aaevwxUoJ2hHC4xk20XrC8XI8Gk7TdEoJR9t4MrpLI67J5bWxzn8XUJMg5NQiLREt&#10;dlg7jxnR9eQSkjlQVbGqlIpKGAWxVJYcGJKofKwRX/zlpTRpcnoznqYxsIbwvIusNCa49BQk327b&#10;vtEtFEfs30I3Gs7wVYVFrpnzz8ziLGDLON/+CQ+pAJNAL1FSgv390X3wR4rQSkmDs5VT92vPrKBE&#10;/dBI3t1wMgnDGJXJ9OsIFXtt2V5b9L5eAnY+xE0yPIrB36uTKC3Ur7gGi5AVTUxzzJ1TfxKXvpt4&#10;XCMuFovohONnmF/rjeEhdEA6UPDSvjJrep48MvwIpylk2Ru6Ot/wUsNi70FWkcsAcIdqjzuObqS4&#10;X7OwG9d69Lr8DOZ/AAAA//8DAFBLAwQUAAYACAAAACEAdL5jt+AAAAAJAQAADwAAAGRycy9kb3du&#10;cmV2LnhtbEyPTU+DQBCG7yb+h82YeDF2qUipyNIY40fizdJqvG3ZEYjsLGG3gP/e8aTHyfvknefN&#10;N7PtxIiDbx0pWC4iEEiVMy3VCnbl4+UahA+ajO4coYJv9LApTk9ynRk30SuO21ALLiGfaQVNCH0m&#10;pa8atNovXI/E2acbrA58DrU0g5643HbyKopW0uqW+EOje7xvsPraHq2Cj4v6/cXPT/spTuL+4Xks&#10;0zdTKnV+Nt/dggg4hz8YfvVZHQp2OrgjGS86BddpkjDKQRyDYOBmveQtBwWrNAZZ5PL/guIHAAD/&#10;/wMAUEsBAi0AFAAGAAgAAAAhALaDOJL+AAAA4QEAABMAAAAAAAAAAAAAAAAAAAAAAFtDb250ZW50&#10;X1R5cGVzXS54bWxQSwECLQAUAAYACAAAACEAOP0h/9YAAACUAQAACwAAAAAAAAAAAAAAAAAvAQAA&#10;X3JlbHMvLnJlbHNQSwECLQAUAAYACAAAACEAmMAJGy0CAABUBAAADgAAAAAAAAAAAAAAAAAuAgAA&#10;ZHJzL2Uyb0RvYy54bWxQSwECLQAUAAYACAAAACEAdL5jt+AAAAAJAQAADwAAAAAAAAAAAAAAAACH&#10;BAAAZHJzL2Rvd25yZXYueG1sUEsFBgAAAAAEAAQA8wAAAJQFAAAAAA==&#10;" fillcolor="white [3201]" stroked="f" strokeweight=".5pt">
              <v:textbox>
                <w:txbxContent>
                  <w:p w14:paraId="6EB00924" w14:textId="09D91806" w:rsidR="00630013" w:rsidRPr="00920717" w:rsidRDefault="00630013" w:rsidP="00630013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www.axiell.</w:t>
                    </w:r>
                    <w:r w:rsidR="00353BA0">
                      <w:rPr>
                        <w:sz w:val="18"/>
                        <w:szCs w:val="18"/>
                      </w:rPr>
                      <w:t>de</w:t>
                    </w:r>
                  </w:p>
                  <w:p w14:paraId="725BAACD" w14:textId="77777777" w:rsidR="00630013" w:rsidRDefault="00630013" w:rsidP="0063001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40DF9F61" w14:textId="77777777" w:rsidR="006B4BBD" w:rsidRDefault="00630013">
    <w:pPr>
      <w:pStyle w:val="Sidfot"/>
    </w:pPr>
    <w:r w:rsidRPr="006B4BBD">
      <w:rPr>
        <w:noProof/>
      </w:rPr>
      <w:drawing>
        <wp:anchor distT="0" distB="0" distL="114300" distR="114300" simplePos="0" relativeHeight="251658240" behindDoc="0" locked="0" layoutInCell="1" allowOverlap="1" wp14:anchorId="4A9149DC" wp14:editId="42CB5DF4">
          <wp:simplePos x="0" y="0"/>
          <wp:positionH relativeFrom="column">
            <wp:posOffset>50327</wp:posOffset>
          </wp:positionH>
          <wp:positionV relativeFrom="paragraph">
            <wp:posOffset>15683</wp:posOffset>
          </wp:positionV>
          <wp:extent cx="700405" cy="1524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73726" w14:textId="77777777" w:rsidR="00F7615B" w:rsidRDefault="0053395E">
    <w:pPr>
      <w:pStyle w:val="Sidfot"/>
    </w:pPr>
    <w:r w:rsidRPr="00F7615B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34558DF" wp14:editId="766F5C51">
              <wp:simplePos x="0" y="0"/>
              <wp:positionH relativeFrom="column">
                <wp:posOffset>2992120</wp:posOffset>
              </wp:positionH>
              <wp:positionV relativeFrom="paragraph">
                <wp:posOffset>-64372</wp:posOffset>
              </wp:positionV>
              <wp:extent cx="3215005" cy="3429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500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2F0C75" w14:textId="3766FD9F" w:rsidR="0053395E" w:rsidRPr="00920717" w:rsidRDefault="00630013" w:rsidP="0053395E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www.axiell.</w:t>
                          </w:r>
                          <w:r w:rsidR="00353BA0">
                            <w:rPr>
                              <w:sz w:val="18"/>
                              <w:szCs w:val="18"/>
                            </w:rPr>
                            <w:t>de</w:t>
                          </w:r>
                        </w:p>
                        <w:p w14:paraId="5BFDB414" w14:textId="77777777" w:rsidR="00F7615B" w:rsidRDefault="00F7615B" w:rsidP="00F7615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4558DF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235.6pt;margin-top:-5.05pt;width:253.15pt;height:2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fxLw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Gk7zfEoJR9t4MrrLE67Z5bV1PnwV0JAolNQhLQkt&#10;dlj7gBnR9ewSk3nQqloprZMSR0EstSMHhiTqkGrEF795aUPakt6Mp3kKbCA+7yNrgwkuPUUpdNuO&#10;qOqq3y1UR4TBQT8h3vKVwlrXzIdn5nAksHMc8/CEh9SAueAkUVKD+/m3++iPTKGVkhZHrKT+x545&#10;QYn+ZpDDu+FkEmcyKZPp5xEq7tqyvbaYfbMEBGCIC2V5EqN/0GdROmhecRsWMSuamOGYu6ThLC5D&#10;P/i4TVwsFskJp9CysDYby2PoCHhk4qV7Zc6e6ApI9COch5EV71jrfeNLA4t9AKkSpRHnHtUT/DjB&#10;ienTtsUVudaT1+WfMP8FAAD//wMAUEsDBBQABgAIAAAAIQCei/On4gAAAAoBAAAPAAAAZHJzL2Rv&#10;d25yZXYueG1sTI9NT4NAEIbvJv6HzZh4Me1CsWKRpTFGbeLN4ke8bdkRiOwsYbeA/97xpMfJ++R9&#10;n8m3s+3EiINvHSmIlxEIpMqZlmoFL+XD4hqED5qM7hyhgm/0sC1OT3KdGTfRM477UAsuIZ9pBU0I&#10;fSalrxq02i9dj8TZpxusDnwOtTSDnrjcdnIVRVfS6pZ4odE93jVYfe2PVsHHRf3+5OfH1ylZJ/39&#10;bizTN1MqdX42396ACDiHPxh+9VkdCnY6uCMZLzoFl2m8YlTBIo5iEExs0nQN4sBRsgFZ5PL/C8UP&#10;AAAA//8DAFBLAQItABQABgAIAAAAIQC2gziS/gAAAOEBAAATAAAAAAAAAAAAAAAAAAAAAABbQ29u&#10;dGVudF9UeXBlc10ueG1sUEsBAi0AFAAGAAgAAAAhADj9If/WAAAAlAEAAAsAAAAAAAAAAAAAAAAA&#10;LwEAAF9yZWxzLy5yZWxzUEsBAi0AFAAGAAgAAAAhAP7Id/EvAgAAWwQAAA4AAAAAAAAAAAAAAAAA&#10;LgIAAGRycy9lMm9Eb2MueG1sUEsBAi0AFAAGAAgAAAAhAJ6L86fiAAAACgEAAA8AAAAAAAAAAAAA&#10;AAAAiQQAAGRycy9kb3ducmV2LnhtbFBLBQYAAAAABAAEAPMAAACYBQAAAAA=&#10;" fillcolor="white [3201]" stroked="f" strokeweight=".5pt">
              <v:textbox>
                <w:txbxContent>
                  <w:p w14:paraId="442F0C75" w14:textId="3766FD9F" w:rsidR="0053395E" w:rsidRPr="00920717" w:rsidRDefault="00630013" w:rsidP="0053395E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www.axiell.</w:t>
                    </w:r>
                    <w:r w:rsidR="00353BA0">
                      <w:rPr>
                        <w:sz w:val="18"/>
                        <w:szCs w:val="18"/>
                      </w:rPr>
                      <w:t>de</w:t>
                    </w:r>
                  </w:p>
                  <w:p w14:paraId="5BFDB414" w14:textId="77777777" w:rsidR="00F7615B" w:rsidRDefault="00F7615B" w:rsidP="00F7615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7615B" w:rsidRPr="00F7615B">
      <w:rPr>
        <w:noProof/>
      </w:rPr>
      <w:drawing>
        <wp:anchor distT="0" distB="0" distL="114300" distR="114300" simplePos="0" relativeHeight="251658243" behindDoc="0" locked="0" layoutInCell="1" allowOverlap="1" wp14:anchorId="2935928D" wp14:editId="07440045">
          <wp:simplePos x="0" y="0"/>
          <wp:positionH relativeFrom="column">
            <wp:posOffset>0</wp:posOffset>
          </wp:positionH>
          <wp:positionV relativeFrom="paragraph">
            <wp:posOffset>37465</wp:posOffset>
          </wp:positionV>
          <wp:extent cx="700405" cy="152400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95F3" w14:textId="77777777" w:rsidR="00D4793F" w:rsidRDefault="00D4793F" w:rsidP="006B4BBD">
      <w:pPr>
        <w:spacing w:after="0" w:line="240" w:lineRule="auto"/>
      </w:pPr>
      <w:r>
        <w:separator/>
      </w:r>
    </w:p>
  </w:footnote>
  <w:footnote w:type="continuationSeparator" w:id="0">
    <w:p w14:paraId="7ADC1C77" w14:textId="77777777" w:rsidR="00D4793F" w:rsidRDefault="00D4793F" w:rsidP="006B4BBD">
      <w:pPr>
        <w:spacing w:after="0" w:line="240" w:lineRule="auto"/>
      </w:pPr>
      <w:r>
        <w:continuationSeparator/>
      </w:r>
    </w:p>
  </w:footnote>
  <w:footnote w:type="continuationNotice" w:id="1">
    <w:p w14:paraId="66557B15" w14:textId="77777777" w:rsidR="00D4793F" w:rsidRDefault="00D479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0AB86" w14:textId="77777777" w:rsidR="006B4BBD" w:rsidRDefault="006B4BBD">
    <w:r w:rsidRPr="004C2696">
      <w:rPr>
        <w:noProof/>
      </w:rPr>
      <w:drawing>
        <wp:anchor distT="0" distB="0" distL="114300" distR="114300" simplePos="0" relativeHeight="251658241" behindDoc="0" locked="0" layoutInCell="1" allowOverlap="1" wp14:anchorId="14AD5DE9" wp14:editId="59F86E03">
          <wp:simplePos x="0" y="0"/>
          <wp:positionH relativeFrom="column">
            <wp:posOffset>5043908</wp:posOffset>
          </wp:positionH>
          <wp:positionV relativeFrom="paragraph">
            <wp:posOffset>15358</wp:posOffset>
          </wp:positionV>
          <wp:extent cx="1035092" cy="393700"/>
          <wp:effectExtent l="0" t="0" r="635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9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360C0" w14:textId="77777777" w:rsidR="006B4BBD" w:rsidRDefault="00F7615B" w:rsidP="00CC5485">
    <w:r w:rsidRPr="004C2696">
      <w:rPr>
        <w:noProof/>
      </w:rPr>
      <w:drawing>
        <wp:anchor distT="0" distB="0" distL="114300" distR="114300" simplePos="0" relativeHeight="251658244" behindDoc="0" locked="0" layoutInCell="1" allowOverlap="1" wp14:anchorId="0EE03C1A" wp14:editId="4B6E587C">
          <wp:simplePos x="0" y="0"/>
          <wp:positionH relativeFrom="column">
            <wp:posOffset>5071080</wp:posOffset>
          </wp:positionH>
          <wp:positionV relativeFrom="paragraph">
            <wp:posOffset>9525</wp:posOffset>
          </wp:positionV>
          <wp:extent cx="1035092" cy="393700"/>
          <wp:effectExtent l="0" t="0" r="6350" b="0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92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9AD"/>
    <w:multiLevelType w:val="hybridMultilevel"/>
    <w:tmpl w:val="B462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A2874"/>
    <w:multiLevelType w:val="multilevel"/>
    <w:tmpl w:val="695A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5730C"/>
    <w:multiLevelType w:val="hybridMultilevel"/>
    <w:tmpl w:val="D686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740C9"/>
    <w:multiLevelType w:val="hybridMultilevel"/>
    <w:tmpl w:val="13F0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8E3"/>
    <w:multiLevelType w:val="hybridMultilevel"/>
    <w:tmpl w:val="F188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858CA"/>
    <w:multiLevelType w:val="hybridMultilevel"/>
    <w:tmpl w:val="5CC210E6"/>
    <w:lvl w:ilvl="0" w:tplc="577CC02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11C27"/>
    <w:multiLevelType w:val="hybridMultilevel"/>
    <w:tmpl w:val="7A0E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2438203">
    <w:abstractNumId w:val="0"/>
  </w:num>
  <w:num w:numId="2" w16cid:durableId="1372463666">
    <w:abstractNumId w:val="2"/>
  </w:num>
  <w:num w:numId="3" w16cid:durableId="545679411">
    <w:abstractNumId w:val="6"/>
  </w:num>
  <w:num w:numId="4" w16cid:durableId="679041723">
    <w:abstractNumId w:val="6"/>
  </w:num>
  <w:num w:numId="5" w16cid:durableId="537283296">
    <w:abstractNumId w:val="1"/>
  </w:num>
  <w:num w:numId="6" w16cid:durableId="1619723452">
    <w:abstractNumId w:val="4"/>
  </w:num>
  <w:num w:numId="7" w16cid:durableId="165362529">
    <w:abstractNumId w:val="5"/>
  </w:num>
  <w:num w:numId="8" w16cid:durableId="56665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F"/>
    <w:rsid w:val="00023652"/>
    <w:rsid w:val="0002487A"/>
    <w:rsid w:val="00027267"/>
    <w:rsid w:val="000279D9"/>
    <w:rsid w:val="00037E9D"/>
    <w:rsid w:val="00045071"/>
    <w:rsid w:val="000521DA"/>
    <w:rsid w:val="00052EB4"/>
    <w:rsid w:val="00055C34"/>
    <w:rsid w:val="00063EBF"/>
    <w:rsid w:val="00064057"/>
    <w:rsid w:val="000734FD"/>
    <w:rsid w:val="000758CE"/>
    <w:rsid w:val="00075BF6"/>
    <w:rsid w:val="00082356"/>
    <w:rsid w:val="00093F01"/>
    <w:rsid w:val="00094D03"/>
    <w:rsid w:val="00096354"/>
    <w:rsid w:val="000A4182"/>
    <w:rsid w:val="000C3C8F"/>
    <w:rsid w:val="000C6BEC"/>
    <w:rsid w:val="000D6516"/>
    <w:rsid w:val="0010673B"/>
    <w:rsid w:val="0011384A"/>
    <w:rsid w:val="00122D08"/>
    <w:rsid w:val="0013267B"/>
    <w:rsid w:val="00133968"/>
    <w:rsid w:val="00141736"/>
    <w:rsid w:val="001444C6"/>
    <w:rsid w:val="00144945"/>
    <w:rsid w:val="001452E5"/>
    <w:rsid w:val="001560E9"/>
    <w:rsid w:val="0016263C"/>
    <w:rsid w:val="00165A4B"/>
    <w:rsid w:val="001677AF"/>
    <w:rsid w:val="001702DA"/>
    <w:rsid w:val="00193C16"/>
    <w:rsid w:val="001A2217"/>
    <w:rsid w:val="001B07AA"/>
    <w:rsid w:val="001B0D67"/>
    <w:rsid w:val="001C216E"/>
    <w:rsid w:val="001D3639"/>
    <w:rsid w:val="001D57FA"/>
    <w:rsid w:val="001E27EA"/>
    <w:rsid w:val="001E5109"/>
    <w:rsid w:val="001E715B"/>
    <w:rsid w:val="001F16BE"/>
    <w:rsid w:val="001F240A"/>
    <w:rsid w:val="00200CEC"/>
    <w:rsid w:val="00201AFC"/>
    <w:rsid w:val="00207136"/>
    <w:rsid w:val="00207E6F"/>
    <w:rsid w:val="00211899"/>
    <w:rsid w:val="00224D6C"/>
    <w:rsid w:val="00231B19"/>
    <w:rsid w:val="00233244"/>
    <w:rsid w:val="002348D2"/>
    <w:rsid w:val="00235D79"/>
    <w:rsid w:val="0024183C"/>
    <w:rsid w:val="00253F50"/>
    <w:rsid w:val="002567A8"/>
    <w:rsid w:val="002571DC"/>
    <w:rsid w:val="002622A0"/>
    <w:rsid w:val="00263365"/>
    <w:rsid w:val="002734E1"/>
    <w:rsid w:val="002737C0"/>
    <w:rsid w:val="0028038A"/>
    <w:rsid w:val="00286981"/>
    <w:rsid w:val="002874D8"/>
    <w:rsid w:val="0029319C"/>
    <w:rsid w:val="00293FF7"/>
    <w:rsid w:val="00294D26"/>
    <w:rsid w:val="00295321"/>
    <w:rsid w:val="002975D4"/>
    <w:rsid w:val="002A2BFE"/>
    <w:rsid w:val="002B27CD"/>
    <w:rsid w:val="002C44ED"/>
    <w:rsid w:val="002E3E16"/>
    <w:rsid w:val="002F021D"/>
    <w:rsid w:val="002F4464"/>
    <w:rsid w:val="00305D81"/>
    <w:rsid w:val="003137FF"/>
    <w:rsid w:val="0032536A"/>
    <w:rsid w:val="00332BA6"/>
    <w:rsid w:val="00333525"/>
    <w:rsid w:val="00342ACE"/>
    <w:rsid w:val="00352B54"/>
    <w:rsid w:val="00353BA0"/>
    <w:rsid w:val="00357DC5"/>
    <w:rsid w:val="003707EE"/>
    <w:rsid w:val="00394122"/>
    <w:rsid w:val="003A5C33"/>
    <w:rsid w:val="003B027C"/>
    <w:rsid w:val="003B10B6"/>
    <w:rsid w:val="003C12CF"/>
    <w:rsid w:val="003C4A0F"/>
    <w:rsid w:val="003D084F"/>
    <w:rsid w:val="003E1A7F"/>
    <w:rsid w:val="003F7C79"/>
    <w:rsid w:val="00407504"/>
    <w:rsid w:val="0041125E"/>
    <w:rsid w:val="0041253D"/>
    <w:rsid w:val="004273A0"/>
    <w:rsid w:val="004356BF"/>
    <w:rsid w:val="0043793A"/>
    <w:rsid w:val="00443D69"/>
    <w:rsid w:val="004456ED"/>
    <w:rsid w:val="004465FF"/>
    <w:rsid w:val="00450488"/>
    <w:rsid w:val="004507EF"/>
    <w:rsid w:val="0046624B"/>
    <w:rsid w:val="00473336"/>
    <w:rsid w:val="004848BF"/>
    <w:rsid w:val="00496C27"/>
    <w:rsid w:val="004A53B1"/>
    <w:rsid w:val="004B347D"/>
    <w:rsid w:val="004C2696"/>
    <w:rsid w:val="004C36E4"/>
    <w:rsid w:val="004F0965"/>
    <w:rsid w:val="004F1483"/>
    <w:rsid w:val="004F1ECA"/>
    <w:rsid w:val="0050296A"/>
    <w:rsid w:val="005037E4"/>
    <w:rsid w:val="0053275F"/>
    <w:rsid w:val="00532A74"/>
    <w:rsid w:val="0053395E"/>
    <w:rsid w:val="00534A3F"/>
    <w:rsid w:val="005466E0"/>
    <w:rsid w:val="00547292"/>
    <w:rsid w:val="00556D5B"/>
    <w:rsid w:val="005735B2"/>
    <w:rsid w:val="005807FE"/>
    <w:rsid w:val="00585B71"/>
    <w:rsid w:val="005A5162"/>
    <w:rsid w:val="005B3AD3"/>
    <w:rsid w:val="005C1CAB"/>
    <w:rsid w:val="005C2053"/>
    <w:rsid w:val="005E2F1A"/>
    <w:rsid w:val="005E42AD"/>
    <w:rsid w:val="005E6CBA"/>
    <w:rsid w:val="005F19CF"/>
    <w:rsid w:val="005F6539"/>
    <w:rsid w:val="00601864"/>
    <w:rsid w:val="00604187"/>
    <w:rsid w:val="00604B56"/>
    <w:rsid w:val="00612026"/>
    <w:rsid w:val="00630013"/>
    <w:rsid w:val="00634E7D"/>
    <w:rsid w:val="00636E02"/>
    <w:rsid w:val="00637B2E"/>
    <w:rsid w:val="006542B7"/>
    <w:rsid w:val="006A01EF"/>
    <w:rsid w:val="006B1F6E"/>
    <w:rsid w:val="006B4BBD"/>
    <w:rsid w:val="006B56DE"/>
    <w:rsid w:val="006B5CDC"/>
    <w:rsid w:val="006B719F"/>
    <w:rsid w:val="006C07B6"/>
    <w:rsid w:val="006C4DE3"/>
    <w:rsid w:val="006C6C39"/>
    <w:rsid w:val="006E0CEF"/>
    <w:rsid w:val="006E1157"/>
    <w:rsid w:val="006F191C"/>
    <w:rsid w:val="006F2D0B"/>
    <w:rsid w:val="006F6779"/>
    <w:rsid w:val="00702136"/>
    <w:rsid w:val="007026F7"/>
    <w:rsid w:val="00720B06"/>
    <w:rsid w:val="007232FD"/>
    <w:rsid w:val="00743F38"/>
    <w:rsid w:val="00753083"/>
    <w:rsid w:val="0075314A"/>
    <w:rsid w:val="00756FF4"/>
    <w:rsid w:val="007651E8"/>
    <w:rsid w:val="007702C7"/>
    <w:rsid w:val="007720E9"/>
    <w:rsid w:val="007725D6"/>
    <w:rsid w:val="00774DA7"/>
    <w:rsid w:val="00787E85"/>
    <w:rsid w:val="00790757"/>
    <w:rsid w:val="00795F8F"/>
    <w:rsid w:val="007A05BC"/>
    <w:rsid w:val="007A5F43"/>
    <w:rsid w:val="007B16E6"/>
    <w:rsid w:val="007B312F"/>
    <w:rsid w:val="007B476D"/>
    <w:rsid w:val="007B6A64"/>
    <w:rsid w:val="007D2AFF"/>
    <w:rsid w:val="008065D6"/>
    <w:rsid w:val="00817BFB"/>
    <w:rsid w:val="00826212"/>
    <w:rsid w:val="00851D2D"/>
    <w:rsid w:val="008618EC"/>
    <w:rsid w:val="008667CE"/>
    <w:rsid w:val="00896BC4"/>
    <w:rsid w:val="008A37DC"/>
    <w:rsid w:val="008A3819"/>
    <w:rsid w:val="008B169E"/>
    <w:rsid w:val="008B187B"/>
    <w:rsid w:val="008B38BC"/>
    <w:rsid w:val="008C009B"/>
    <w:rsid w:val="008C6F0F"/>
    <w:rsid w:val="008C70C5"/>
    <w:rsid w:val="008D4A02"/>
    <w:rsid w:val="008E0055"/>
    <w:rsid w:val="008F3D19"/>
    <w:rsid w:val="00900C26"/>
    <w:rsid w:val="00901BF8"/>
    <w:rsid w:val="00913FC5"/>
    <w:rsid w:val="00924AD0"/>
    <w:rsid w:val="00941248"/>
    <w:rsid w:val="009465E8"/>
    <w:rsid w:val="00951643"/>
    <w:rsid w:val="009566A8"/>
    <w:rsid w:val="009633EC"/>
    <w:rsid w:val="00964310"/>
    <w:rsid w:val="00965E1F"/>
    <w:rsid w:val="0098212B"/>
    <w:rsid w:val="009827C0"/>
    <w:rsid w:val="00985FBE"/>
    <w:rsid w:val="009A1427"/>
    <w:rsid w:val="009A1D06"/>
    <w:rsid w:val="009B29C9"/>
    <w:rsid w:val="009D7BD1"/>
    <w:rsid w:val="009E660A"/>
    <w:rsid w:val="009F5FE7"/>
    <w:rsid w:val="00A004C2"/>
    <w:rsid w:val="00A04FF7"/>
    <w:rsid w:val="00A06E48"/>
    <w:rsid w:val="00A12D3D"/>
    <w:rsid w:val="00A14C21"/>
    <w:rsid w:val="00A154E2"/>
    <w:rsid w:val="00A214F2"/>
    <w:rsid w:val="00A23E5E"/>
    <w:rsid w:val="00A313A0"/>
    <w:rsid w:val="00A53167"/>
    <w:rsid w:val="00A53CA5"/>
    <w:rsid w:val="00A567D2"/>
    <w:rsid w:val="00A56ED2"/>
    <w:rsid w:val="00A645DF"/>
    <w:rsid w:val="00A67297"/>
    <w:rsid w:val="00A711F0"/>
    <w:rsid w:val="00A84E0B"/>
    <w:rsid w:val="00A934DE"/>
    <w:rsid w:val="00AB036E"/>
    <w:rsid w:val="00AC31C1"/>
    <w:rsid w:val="00AC5550"/>
    <w:rsid w:val="00AE6EE0"/>
    <w:rsid w:val="00AF771A"/>
    <w:rsid w:val="00AF781F"/>
    <w:rsid w:val="00B077E9"/>
    <w:rsid w:val="00B16493"/>
    <w:rsid w:val="00B16F64"/>
    <w:rsid w:val="00B206BA"/>
    <w:rsid w:val="00B21AFA"/>
    <w:rsid w:val="00B23B08"/>
    <w:rsid w:val="00B275DB"/>
    <w:rsid w:val="00B35663"/>
    <w:rsid w:val="00B44F11"/>
    <w:rsid w:val="00B539E6"/>
    <w:rsid w:val="00B7586A"/>
    <w:rsid w:val="00B76671"/>
    <w:rsid w:val="00B82BA4"/>
    <w:rsid w:val="00B83C74"/>
    <w:rsid w:val="00BA1CF3"/>
    <w:rsid w:val="00BC382C"/>
    <w:rsid w:val="00BC68AC"/>
    <w:rsid w:val="00BE6EBA"/>
    <w:rsid w:val="00BF4AA3"/>
    <w:rsid w:val="00BF54AB"/>
    <w:rsid w:val="00C17907"/>
    <w:rsid w:val="00C2431E"/>
    <w:rsid w:val="00C24F82"/>
    <w:rsid w:val="00C412E8"/>
    <w:rsid w:val="00C52ADD"/>
    <w:rsid w:val="00C52B34"/>
    <w:rsid w:val="00C62047"/>
    <w:rsid w:val="00C621EC"/>
    <w:rsid w:val="00C71991"/>
    <w:rsid w:val="00C726F9"/>
    <w:rsid w:val="00C73222"/>
    <w:rsid w:val="00C74881"/>
    <w:rsid w:val="00C75C50"/>
    <w:rsid w:val="00C807EB"/>
    <w:rsid w:val="00C84B26"/>
    <w:rsid w:val="00CA3105"/>
    <w:rsid w:val="00CA4102"/>
    <w:rsid w:val="00CA5B31"/>
    <w:rsid w:val="00CC5485"/>
    <w:rsid w:val="00CD29E5"/>
    <w:rsid w:val="00CE2E5A"/>
    <w:rsid w:val="00CE3A98"/>
    <w:rsid w:val="00CE79DD"/>
    <w:rsid w:val="00CF044A"/>
    <w:rsid w:val="00CF4500"/>
    <w:rsid w:val="00CF7BBA"/>
    <w:rsid w:val="00D0394F"/>
    <w:rsid w:val="00D1456A"/>
    <w:rsid w:val="00D26CAC"/>
    <w:rsid w:val="00D27F2B"/>
    <w:rsid w:val="00D338CF"/>
    <w:rsid w:val="00D4793F"/>
    <w:rsid w:val="00D62F04"/>
    <w:rsid w:val="00D8108B"/>
    <w:rsid w:val="00D9077E"/>
    <w:rsid w:val="00D925A1"/>
    <w:rsid w:val="00DA1B08"/>
    <w:rsid w:val="00DA37A9"/>
    <w:rsid w:val="00DB7430"/>
    <w:rsid w:val="00DC650E"/>
    <w:rsid w:val="00DF2BC4"/>
    <w:rsid w:val="00DF2D74"/>
    <w:rsid w:val="00DF549D"/>
    <w:rsid w:val="00DF7D60"/>
    <w:rsid w:val="00E0128E"/>
    <w:rsid w:val="00E10449"/>
    <w:rsid w:val="00E111C0"/>
    <w:rsid w:val="00E23A3E"/>
    <w:rsid w:val="00E33D32"/>
    <w:rsid w:val="00E354F6"/>
    <w:rsid w:val="00E47198"/>
    <w:rsid w:val="00E611CD"/>
    <w:rsid w:val="00E65806"/>
    <w:rsid w:val="00E659A6"/>
    <w:rsid w:val="00E7145D"/>
    <w:rsid w:val="00E85055"/>
    <w:rsid w:val="00E870C5"/>
    <w:rsid w:val="00E87256"/>
    <w:rsid w:val="00E97231"/>
    <w:rsid w:val="00EA007E"/>
    <w:rsid w:val="00EC624E"/>
    <w:rsid w:val="00ED5B66"/>
    <w:rsid w:val="00EE08E8"/>
    <w:rsid w:val="00EE7FC8"/>
    <w:rsid w:val="00EF4892"/>
    <w:rsid w:val="00F02382"/>
    <w:rsid w:val="00F03F20"/>
    <w:rsid w:val="00F06D80"/>
    <w:rsid w:val="00F14837"/>
    <w:rsid w:val="00F25EF6"/>
    <w:rsid w:val="00F30965"/>
    <w:rsid w:val="00F64096"/>
    <w:rsid w:val="00F7615B"/>
    <w:rsid w:val="00F772CC"/>
    <w:rsid w:val="00F818A3"/>
    <w:rsid w:val="00F862D2"/>
    <w:rsid w:val="00F965DF"/>
    <w:rsid w:val="00FA2E2D"/>
    <w:rsid w:val="00FB262F"/>
    <w:rsid w:val="00FD115B"/>
    <w:rsid w:val="00FD5B14"/>
    <w:rsid w:val="00FF59E7"/>
    <w:rsid w:val="014A9593"/>
    <w:rsid w:val="01A69F6B"/>
    <w:rsid w:val="025EB5BD"/>
    <w:rsid w:val="0713A8F5"/>
    <w:rsid w:val="09BBA578"/>
    <w:rsid w:val="11591C2C"/>
    <w:rsid w:val="12147C55"/>
    <w:rsid w:val="15263F7E"/>
    <w:rsid w:val="16442A1F"/>
    <w:rsid w:val="17369399"/>
    <w:rsid w:val="1887C31A"/>
    <w:rsid w:val="18B82FD6"/>
    <w:rsid w:val="1A540B6B"/>
    <w:rsid w:val="1AC2E30B"/>
    <w:rsid w:val="1C7CA73D"/>
    <w:rsid w:val="1D1A35BD"/>
    <w:rsid w:val="1D6A82FD"/>
    <w:rsid w:val="20C1D22D"/>
    <w:rsid w:val="21658217"/>
    <w:rsid w:val="24AAD1DB"/>
    <w:rsid w:val="25B033F2"/>
    <w:rsid w:val="284416AC"/>
    <w:rsid w:val="290CFFD2"/>
    <w:rsid w:val="2A14249F"/>
    <w:rsid w:val="2B2FCB84"/>
    <w:rsid w:val="2B3961DF"/>
    <w:rsid w:val="2BAFC37E"/>
    <w:rsid w:val="2DDDF70E"/>
    <w:rsid w:val="2E32CD4B"/>
    <w:rsid w:val="2F83A85B"/>
    <w:rsid w:val="314C677A"/>
    <w:rsid w:val="319E21A0"/>
    <w:rsid w:val="343FD191"/>
    <w:rsid w:val="34B367AA"/>
    <w:rsid w:val="37FF2D3A"/>
    <w:rsid w:val="383EF2DE"/>
    <w:rsid w:val="3B18E09E"/>
    <w:rsid w:val="3EFC7FF8"/>
    <w:rsid w:val="476A8321"/>
    <w:rsid w:val="47C89850"/>
    <w:rsid w:val="496468B1"/>
    <w:rsid w:val="4A0519C5"/>
    <w:rsid w:val="4DA19AB7"/>
    <w:rsid w:val="4F52AE6C"/>
    <w:rsid w:val="4FCFB444"/>
    <w:rsid w:val="50C63E38"/>
    <w:rsid w:val="5281A892"/>
    <w:rsid w:val="52E381DE"/>
    <w:rsid w:val="535A0B77"/>
    <w:rsid w:val="542AB344"/>
    <w:rsid w:val="54B19898"/>
    <w:rsid w:val="54C814E7"/>
    <w:rsid w:val="5A143091"/>
    <w:rsid w:val="5C33AE72"/>
    <w:rsid w:val="5CE662F5"/>
    <w:rsid w:val="5E121AE0"/>
    <w:rsid w:val="5E31CF02"/>
    <w:rsid w:val="5F4525B9"/>
    <w:rsid w:val="62C10174"/>
    <w:rsid w:val="638C9A87"/>
    <w:rsid w:val="64B85AAB"/>
    <w:rsid w:val="65019A9B"/>
    <w:rsid w:val="67528FF4"/>
    <w:rsid w:val="679C7F11"/>
    <w:rsid w:val="6876AAE0"/>
    <w:rsid w:val="68EE6055"/>
    <w:rsid w:val="69CCAD17"/>
    <w:rsid w:val="6A469F86"/>
    <w:rsid w:val="6A8A30B6"/>
    <w:rsid w:val="6ABFF683"/>
    <w:rsid w:val="6B194C96"/>
    <w:rsid w:val="6B79DB85"/>
    <w:rsid w:val="6C7192F3"/>
    <w:rsid w:val="6D1FEB28"/>
    <w:rsid w:val="6D916948"/>
    <w:rsid w:val="6DE8A1C5"/>
    <w:rsid w:val="730A39BD"/>
    <w:rsid w:val="73C48410"/>
    <w:rsid w:val="795039A4"/>
    <w:rsid w:val="7B5C01F4"/>
    <w:rsid w:val="7BEAE78A"/>
    <w:rsid w:val="7C933D91"/>
    <w:rsid w:val="7FE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FEDAFC"/>
  <w15:chartTrackingRefBased/>
  <w15:docId w15:val="{F55F20C2-E76B-42A6-A2F1-D3867879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2C10174"/>
    <w:pPr>
      <w:spacing w:after="180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62C10174"/>
    <w:pPr>
      <w:keepNext/>
      <w:spacing w:before="360" w:after="0"/>
      <w:outlineLvl w:val="0"/>
    </w:pPr>
    <w:rPr>
      <w:rFonts w:asciiTheme="majorHAnsi" w:eastAsiaTheme="majorEastAsia" w:hAnsiTheme="majorHAnsi" w:cstheme="majorBidi"/>
      <w:color w:val="051020" w:themeColor="accent5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62C10174"/>
    <w:pPr>
      <w:keepNext/>
      <w:spacing w:before="120" w:after="0"/>
      <w:outlineLvl w:val="1"/>
    </w:pPr>
    <w:rPr>
      <w:rFonts w:eastAsiaTheme="majorEastAsia" w:cstheme="majorBidi"/>
      <w:color w:val="051020" w:themeColor="accent5"/>
      <w:sz w:val="40"/>
      <w:szCs w:val="4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62C10174"/>
    <w:pPr>
      <w:keepNext/>
      <w:spacing w:before="20" w:after="0"/>
      <w:outlineLvl w:val="2"/>
    </w:pPr>
    <w:rPr>
      <w:rFonts w:asciiTheme="majorHAnsi" w:eastAsiaTheme="majorEastAsia" w:hAnsiTheme="majorHAnsi" w:cstheme="majorBidi"/>
      <w:color w:val="162840" w:themeColor="accent4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62C10174"/>
    <w:pPr>
      <w:keepNext/>
      <w:spacing w:before="200" w:after="0"/>
      <w:outlineLvl w:val="3"/>
    </w:pPr>
    <w:rPr>
      <w:rFonts w:eastAsiaTheme="majorEastAsia" w:cstheme="majorBidi"/>
      <w:color w:val="00000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62C10174"/>
    <w:pPr>
      <w:keepNext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62C10174"/>
    <w:pPr>
      <w:keepNext/>
      <w:spacing w:before="200" w:after="0"/>
      <w:outlineLvl w:val="5"/>
    </w:pPr>
    <w:rPr>
      <w:rFonts w:asciiTheme="majorHAnsi" w:eastAsiaTheme="majorEastAsia" w:hAnsiTheme="majorHAnsi" w:cstheme="majorBidi"/>
      <w:color w:val="C84549" w:themeColor="accent1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62C10174"/>
    <w:pPr>
      <w:keepNext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62C10174"/>
    <w:pPr>
      <w:keepNext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62C10174"/>
    <w:pPr>
      <w:keepNext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F7BBA"/>
    <w:rPr>
      <w:color w:val="1C8386" w:themeColor="accent3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62C10174"/>
    <w:pPr>
      <w:spacing w:after="120"/>
      <w:contextualSpacing/>
    </w:pPr>
    <w:rPr>
      <w:rFonts w:asciiTheme="majorHAnsi" w:eastAsiaTheme="majorEastAsia" w:hAnsiTheme="majorHAnsi" w:cstheme="majorBidi"/>
      <w:color w:val="051020" w:themeColor="accent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62C10174"/>
    <w:rPr>
      <w:rFonts w:asciiTheme="majorHAnsi" w:eastAsiaTheme="majorEastAsia" w:hAnsiTheme="majorHAnsi" w:cstheme="majorBidi"/>
      <w:noProof w:val="0"/>
      <w:color w:val="051020" w:themeColor="accent5"/>
      <w:sz w:val="72"/>
      <w:szCs w:val="72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62C10174"/>
    <w:rPr>
      <w:rFonts w:asciiTheme="majorHAnsi" w:eastAsiaTheme="majorEastAsia" w:hAnsiTheme="majorHAnsi" w:cstheme="majorBidi"/>
      <w:noProof w:val="0"/>
      <w:color w:val="051020" w:themeColor="accent5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62C10174"/>
    <w:rPr>
      <w:rFonts w:eastAsiaTheme="majorEastAsia" w:cstheme="majorBidi"/>
      <w:color w:val="051020" w:themeColor="accent5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62C10174"/>
    <w:rPr>
      <w:rFonts w:asciiTheme="majorHAnsi" w:eastAsiaTheme="majorEastAsia" w:hAnsiTheme="majorHAnsi" w:cstheme="majorBidi"/>
      <w:noProof w:val="0"/>
      <w:color w:val="162840" w:themeColor="accent4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62C10174"/>
    <w:rPr>
      <w:rFonts w:eastAsiaTheme="majorEastAsia" w:cstheme="majorBidi"/>
      <w:color w:val="000000"/>
      <w:sz w:val="28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62C10174"/>
    <w:rPr>
      <w:rFonts w:asciiTheme="majorHAnsi" w:eastAsiaTheme="majorEastAsia" w:hAnsiTheme="majorHAnsi" w:cstheme="majorBidi"/>
      <w:noProof w:val="0"/>
      <w:color w:val="00000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rsid w:val="62C10174"/>
    <w:rPr>
      <w:rFonts w:asciiTheme="majorHAnsi" w:eastAsiaTheme="majorEastAsia" w:hAnsiTheme="majorHAnsi" w:cstheme="majorBidi"/>
      <w:noProof w:val="0"/>
      <w:color w:val="C84549" w:themeColor="accent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rsid w:val="62C10174"/>
    <w:rPr>
      <w:rFonts w:asciiTheme="majorHAnsi" w:eastAsiaTheme="majorEastAsia" w:hAnsiTheme="majorHAnsi" w:cstheme="majorBidi"/>
      <w:i/>
      <w:iCs/>
      <w:noProof w:val="0"/>
      <w:color w:val="000000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62C10174"/>
    <w:rPr>
      <w:rFonts w:asciiTheme="majorHAnsi" w:eastAsiaTheme="majorEastAsia" w:hAnsiTheme="majorHAnsi" w:cstheme="majorBidi"/>
      <w:noProof w:val="0"/>
      <w:color w:val="000000"/>
      <w:sz w:val="20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62C10174"/>
    <w:rPr>
      <w:rFonts w:asciiTheme="majorHAnsi" w:eastAsiaTheme="majorEastAsia" w:hAnsiTheme="majorHAnsi" w:cstheme="majorBidi"/>
      <w:i/>
      <w:iCs/>
      <w:noProof w:val="0"/>
      <w:color w:val="000000"/>
      <w:sz w:val="20"/>
      <w:szCs w:val="20"/>
      <w:lang w:val="sv-S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62C10174"/>
    <w:rPr>
      <w:rFonts w:asciiTheme="majorHAnsi" w:eastAsiaTheme="minorEastAsia" w:hAnsiTheme="majorHAnsi"/>
      <w:smallCaps/>
      <w:color w:val="162840" w:themeColor="accent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62C10174"/>
    <w:rPr>
      <w:rFonts w:eastAsiaTheme="majorEastAsia" w:cstheme="majorBidi"/>
      <w:color w:val="051020" w:themeColor="accent5"/>
      <w:sz w:val="40"/>
      <w:szCs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62C10174"/>
    <w:rPr>
      <w:rFonts w:eastAsiaTheme="majorEastAsia" w:cstheme="majorBidi"/>
      <w:color w:val="051020" w:themeColor="accent5"/>
      <w:sz w:val="40"/>
      <w:szCs w:val="40"/>
      <w:lang w:val="sv-SE"/>
    </w:rPr>
  </w:style>
  <w:style w:type="character" w:styleId="Stark">
    <w:name w:val="Strong"/>
    <w:basedOn w:val="Standardstycketeckensnitt"/>
    <w:uiPriority w:val="22"/>
    <w:qFormat/>
    <w:rsid w:val="004C2696"/>
    <w:rPr>
      <w:b w:val="0"/>
      <w:bCs/>
      <w:i/>
      <w:color w:val="162840" w:themeColor="text2"/>
    </w:rPr>
  </w:style>
  <w:style w:type="character" w:styleId="Betoning">
    <w:name w:val="Emphasis"/>
    <w:basedOn w:val="Standardstycketeckensnitt"/>
    <w:uiPriority w:val="20"/>
    <w:qFormat/>
    <w:rsid w:val="004C2696"/>
    <w:rPr>
      <w:b/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0521D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F3D19"/>
    <w:rPr>
      <w:color w:val="1C8386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62C10174"/>
    <w:pPr>
      <w:ind w:left="720" w:hanging="288"/>
      <w:contextualSpacing/>
    </w:pPr>
    <w:rPr>
      <w:color w:val="162840" w:themeColor="accent4"/>
    </w:rPr>
  </w:style>
  <w:style w:type="paragraph" w:styleId="Citat">
    <w:name w:val="Quote"/>
    <w:basedOn w:val="Normal"/>
    <w:next w:val="Normal"/>
    <w:link w:val="CitatChar"/>
    <w:uiPriority w:val="29"/>
    <w:qFormat/>
    <w:rsid w:val="62C10174"/>
    <w:pPr>
      <w:spacing w:after="0"/>
      <w:jc w:val="center"/>
    </w:pPr>
    <w:rPr>
      <w:rFonts w:asciiTheme="majorHAnsi" w:eastAsiaTheme="minorEastAsia" w:hAnsiTheme="majorHAnsi"/>
      <w:color w:val="051020" w:themeColor="accent5"/>
      <w:sz w:val="26"/>
      <w:szCs w:val="26"/>
    </w:rPr>
  </w:style>
  <w:style w:type="character" w:customStyle="1" w:styleId="CitatChar">
    <w:name w:val="Citat Char"/>
    <w:basedOn w:val="Standardstycketeckensnitt"/>
    <w:link w:val="Citat"/>
    <w:uiPriority w:val="29"/>
    <w:rsid w:val="62C10174"/>
    <w:rPr>
      <w:rFonts w:asciiTheme="majorHAnsi" w:eastAsiaTheme="minorEastAsia" w:hAnsiTheme="majorHAnsi" w:cstheme="minorBidi"/>
      <w:noProof w:val="0"/>
      <w:color w:val="051020" w:themeColor="accent5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62C10174"/>
    <w:pPr>
      <w:tabs>
        <w:tab w:val="center" w:pos="4680"/>
        <w:tab w:val="right" w:pos="9360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62C10174"/>
    <w:rPr>
      <w:noProof w:val="0"/>
      <w:lang w:val="sv-SE"/>
    </w:rPr>
  </w:style>
  <w:style w:type="character" w:styleId="Diskretbetoning">
    <w:name w:val="Subtle Emphasis"/>
    <w:basedOn w:val="Standardstycketeckensnitt"/>
    <w:uiPriority w:val="19"/>
    <w:qFormat/>
    <w:rsid w:val="004C2696"/>
    <w:rPr>
      <w:i/>
      <w:iCs/>
      <w:color w:val="000000"/>
    </w:rPr>
  </w:style>
  <w:style w:type="character" w:styleId="Starkbetoning">
    <w:name w:val="Intense Emphasis"/>
    <w:basedOn w:val="Standardstycketeckensnitt"/>
    <w:uiPriority w:val="21"/>
    <w:qFormat/>
    <w:rsid w:val="000521DA"/>
    <w:rPr>
      <w:b w:val="0"/>
      <w:bCs/>
      <w:i w:val="0"/>
      <w:iCs/>
      <w:color w:val="1C8386" w:themeColor="accent3"/>
    </w:rPr>
  </w:style>
  <w:style w:type="character" w:styleId="Diskretreferens">
    <w:name w:val="Subtle Reference"/>
    <w:basedOn w:val="Standardstycketeckensnitt"/>
    <w:uiPriority w:val="31"/>
    <w:qFormat/>
    <w:rsid w:val="004C2696"/>
    <w:rPr>
      <w:smallCaps/>
      <w:color w:val="000000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62C10174"/>
    <w:pPr>
      <w:spacing w:before="480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62C10174"/>
    <w:pPr>
      <w:spacing w:after="0"/>
    </w:pPr>
    <w:rPr>
      <w:rFonts w:ascii="Times New Roman" w:eastAsiaTheme="minorEastAsia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62C10174"/>
    <w:rPr>
      <w:rFonts w:ascii="Times New Roman" w:eastAsiaTheme="minorEastAsia" w:hAnsi="Times New Roman" w:cs="Times New Roman"/>
      <w:noProof w:val="0"/>
      <w:sz w:val="18"/>
      <w:szCs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62C10174"/>
    <w:pPr>
      <w:tabs>
        <w:tab w:val="center" w:pos="4680"/>
        <w:tab w:val="right" w:pos="9360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62C10174"/>
    <w:rPr>
      <w:noProof w:val="0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B35663"/>
  </w:style>
  <w:style w:type="paragraph" w:styleId="Starktcitat">
    <w:name w:val="Intense Quote"/>
    <w:basedOn w:val="Normal"/>
    <w:next w:val="Normal"/>
    <w:link w:val="StarktcitatChar"/>
    <w:uiPriority w:val="30"/>
    <w:qFormat/>
    <w:rsid w:val="62C10174"/>
    <w:pPr>
      <w:spacing w:before="360" w:after="360"/>
      <w:ind w:left="864" w:right="864"/>
      <w:jc w:val="center"/>
    </w:pPr>
    <w:rPr>
      <w:i/>
      <w:iCs/>
      <w:color w:val="C84549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62C10174"/>
    <w:rPr>
      <w:i/>
      <w:iCs/>
      <w:noProof w:val="0"/>
      <w:color w:val="C84549" w:themeColor="accent1"/>
      <w:lang w:val="sv-SE"/>
    </w:rPr>
  </w:style>
  <w:style w:type="paragraph" w:styleId="Innehll1">
    <w:name w:val="toc 1"/>
    <w:basedOn w:val="Normal"/>
    <w:next w:val="Normal"/>
    <w:uiPriority w:val="39"/>
    <w:unhideWhenUsed/>
    <w:rsid w:val="62C10174"/>
    <w:pPr>
      <w:spacing w:after="100"/>
    </w:pPr>
  </w:style>
  <w:style w:type="paragraph" w:styleId="Innehll2">
    <w:name w:val="toc 2"/>
    <w:basedOn w:val="Normal"/>
    <w:next w:val="Normal"/>
    <w:uiPriority w:val="39"/>
    <w:unhideWhenUsed/>
    <w:rsid w:val="62C10174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unhideWhenUsed/>
    <w:rsid w:val="62C10174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unhideWhenUsed/>
    <w:rsid w:val="62C10174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unhideWhenUsed/>
    <w:rsid w:val="62C10174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unhideWhenUsed/>
    <w:rsid w:val="62C10174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unhideWhenUsed/>
    <w:rsid w:val="62C10174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unhideWhenUsed/>
    <w:rsid w:val="62C10174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unhideWhenUsed/>
    <w:rsid w:val="62C10174"/>
    <w:pPr>
      <w:spacing w:after="100"/>
      <w:ind w:left="1760"/>
    </w:pPr>
  </w:style>
  <w:style w:type="paragraph" w:styleId="Slutnotstext">
    <w:name w:val="endnote text"/>
    <w:basedOn w:val="Normal"/>
    <w:link w:val="SlutnotstextChar"/>
    <w:uiPriority w:val="99"/>
    <w:semiHidden/>
    <w:unhideWhenUsed/>
    <w:rsid w:val="62C10174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62C10174"/>
    <w:rPr>
      <w:noProof w:val="0"/>
      <w:sz w:val="20"/>
      <w:szCs w:val="20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62C10174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62C10174"/>
    <w:rPr>
      <w:noProof w:val="0"/>
      <w:sz w:val="20"/>
      <w:szCs w:val="20"/>
      <w:lang w:val="sv-SE"/>
    </w:rPr>
  </w:style>
  <w:style w:type="character" w:customStyle="1" w:styleId="ui-provider">
    <w:name w:val="ui-provider"/>
    <w:basedOn w:val="Standardstycketeckensnitt"/>
    <w:rsid w:val="0020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1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387874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43055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455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09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92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883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2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3.org/TR/WCAG21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ndesfachstelle-barrierefreiheit.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.dahlgren\AppData\Roaming\Microsoft\Templates\Axiell%20Word%20Template%20-%20Website.dotx" TargetMode="External"/></Relationships>
</file>

<file path=word/theme/theme1.xml><?xml version="1.0" encoding="utf-8"?>
<a:theme xmlns:a="http://schemas.openxmlformats.org/drawingml/2006/main" name="Office Theme">
  <a:themeElements>
    <a:clrScheme name="axiell">
      <a:dk1>
        <a:srgbClr val="051020"/>
      </a:dk1>
      <a:lt1>
        <a:srgbClr val="FFFFFF"/>
      </a:lt1>
      <a:dk2>
        <a:srgbClr val="162840"/>
      </a:dk2>
      <a:lt2>
        <a:srgbClr val="FFFFFF"/>
      </a:lt2>
      <a:accent1>
        <a:srgbClr val="C84549"/>
      </a:accent1>
      <a:accent2>
        <a:srgbClr val="570A41"/>
      </a:accent2>
      <a:accent3>
        <a:srgbClr val="1C8386"/>
      </a:accent3>
      <a:accent4>
        <a:srgbClr val="162840"/>
      </a:accent4>
      <a:accent5>
        <a:srgbClr val="051020"/>
      </a:accent5>
      <a:accent6>
        <a:srgbClr val="E1DEDF"/>
      </a:accent6>
      <a:hlink>
        <a:srgbClr val="C84549"/>
      </a:hlink>
      <a:folHlink>
        <a:srgbClr val="1C838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341d414c-9105-4449-b2f9-69ee57c51bcf" xsi:nil="true"/>
    <TaxCatchAll xmlns="2be86782-d7a1-4d6d-bbb5-7e0cf41f3395" xsi:nil="true"/>
    <lcf76f155ced4ddcb4097134ff3c332f xmlns="341d414c-9105-4449-b2f9-69ee57c51b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53AFB3FB814DB3057F48916B6B22" ma:contentTypeVersion="18" ma:contentTypeDescription="Create a new document." ma:contentTypeScope="" ma:versionID="3889d5ecd359658cb958d93cc91e7ab4">
  <xsd:schema xmlns:xsd="http://www.w3.org/2001/XMLSchema" xmlns:xs="http://www.w3.org/2001/XMLSchema" xmlns:p="http://schemas.microsoft.com/office/2006/metadata/properties" xmlns:ns2="341d414c-9105-4449-b2f9-69ee57c51bcf" xmlns:ns3="2be86782-d7a1-4d6d-bbb5-7e0cf41f3395" targetNamespace="http://schemas.microsoft.com/office/2006/metadata/properties" ma:root="true" ma:fieldsID="0d6de4043634c7b1db0e3d4dd04da1e2" ns2:_="" ns3:_="">
    <xsd:import namespace="341d414c-9105-4449-b2f9-69ee57c51bcf"/>
    <xsd:import namespace="2be86782-d7a1-4d6d-bbb5-7e0cf41f3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Kommenta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d414c-9105-4449-b2f9-69ee57c51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Kommentar" ma:index="2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64a2c8-8146-4377-981f-8e11373a8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86782-d7a1-4d6d-bbb5-7e0cf41f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fdfd1-5c6e-4a0e-9634-295162d3b949}" ma:internalName="TaxCatchAll" ma:showField="CatchAllData" ma:web="2be86782-d7a1-4d6d-bbb5-7e0cf41f33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62233-AB37-456D-BB52-DB878EBA3A10}">
  <ds:schemaRefs>
    <ds:schemaRef ds:uri="http://schemas.microsoft.com/office/2006/metadata/properties"/>
    <ds:schemaRef ds:uri="http://schemas.microsoft.com/office/infopath/2007/PartnerControls"/>
    <ds:schemaRef ds:uri="341d414c-9105-4449-b2f9-69ee57c51bcf"/>
    <ds:schemaRef ds:uri="2be86782-d7a1-4d6d-bbb5-7e0cf41f3395"/>
  </ds:schemaRefs>
</ds:datastoreItem>
</file>

<file path=customXml/itemProps2.xml><?xml version="1.0" encoding="utf-8"?>
<ds:datastoreItem xmlns:ds="http://schemas.openxmlformats.org/officeDocument/2006/customXml" ds:itemID="{6FB6949F-8941-4A4A-8AD7-3D484FDEA3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0A600-48F3-42D8-B1CA-D39C7044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d414c-9105-4449-b2f9-69ee57c51bcf"/>
    <ds:schemaRef ds:uri="2be86782-d7a1-4d6d-bbb5-7e0cf41f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B94A5-13BA-4BAE-8C8F-20DE27611F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Axiell Word Template - Website</Template>
  <TotalTime>0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Barrierefreiheitsbericht - Arena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zur Barrierefreiheit - Arena</dc:title>
  <dc:subject/>
  <dc:creator>sebastian.bardt@axiell.com</dc:creator>
  <cp:keywords/>
  <dc:description/>
  <cp:lastModifiedBy>Martina Edwardson</cp:lastModifiedBy>
  <cp:revision>2</cp:revision>
  <cp:lastPrinted>2019-02-28T14:01:00Z</cp:lastPrinted>
  <dcterms:created xsi:type="dcterms:W3CDTF">2024-05-16T08:34:00Z</dcterms:created>
  <dcterms:modified xsi:type="dcterms:W3CDTF">2024-05-16T08:34:00Z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0x010100BD2B53AFB3FB814DB3057F48916B6B22</vt:lpwstr>
  </property>
  <property fmtid="{D5CDD505-2E9C-101B-9397-08002B2CF9AE}" pid="3" name="MediaServiceImageTags">
    <vt:lpwstr/>
  </property>
</Properties>
</file>